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D508A" w:rsidRPr="0032281F" w:rsidP="00AD508A" w14:paraId="39D92BF4" w14:textId="77777777">
      <w:pPr>
        <w:shd w:val="clear" w:color="auto" w:fill="FFFFFF"/>
        <w:spacing w:line="480" w:lineRule="auto"/>
        <w:jc w:val="both"/>
        <w:rPr>
          <w:rFonts w:ascii="Times New Roman" w:hAnsi="Times New Roman" w:cs="Times New Roman"/>
          <w:spacing w:val="3"/>
          <w:bdr w:val="none" w:sz="0" w:space="0" w:color="auto" w:frame="1"/>
        </w:rPr>
      </w:pPr>
    </w:p>
    <w:p w:rsidR="00AD508A" w:rsidRPr="0032281F" w:rsidP="00AD508A" w14:paraId="5B77EFC7" w14:textId="77777777">
      <w:pPr>
        <w:shd w:val="clear" w:color="auto" w:fill="FFFFFF"/>
        <w:spacing w:line="480" w:lineRule="auto"/>
        <w:jc w:val="both"/>
        <w:rPr>
          <w:rFonts w:ascii="Times New Roman" w:hAnsi="Times New Roman" w:cs="Times New Roman"/>
          <w:spacing w:val="3"/>
          <w:bdr w:val="none" w:sz="0" w:space="0" w:color="auto" w:frame="1"/>
        </w:rPr>
      </w:pPr>
    </w:p>
    <w:p w:rsidR="00AD508A" w:rsidRPr="0032281F" w:rsidP="00AD508A" w14:paraId="233691B7" w14:textId="77777777">
      <w:pPr>
        <w:shd w:val="clear" w:color="auto" w:fill="FFFFFF"/>
        <w:spacing w:line="480" w:lineRule="auto"/>
        <w:jc w:val="both"/>
        <w:rPr>
          <w:rFonts w:ascii="Times New Roman" w:hAnsi="Times New Roman" w:cs="Times New Roman"/>
          <w:spacing w:val="3"/>
          <w:bdr w:val="none" w:sz="0" w:space="0" w:color="auto" w:frame="1"/>
        </w:rPr>
      </w:pPr>
    </w:p>
    <w:p w:rsidR="00AD508A" w:rsidRPr="0032281F" w:rsidP="00AD508A" w14:paraId="7F80ECF2" w14:textId="77777777">
      <w:pPr>
        <w:shd w:val="clear" w:color="auto" w:fill="FFFFFF"/>
        <w:spacing w:line="480" w:lineRule="auto"/>
        <w:jc w:val="both"/>
        <w:rPr>
          <w:rFonts w:ascii="Times New Roman" w:hAnsi="Times New Roman" w:cs="Times New Roman"/>
          <w:spacing w:val="3"/>
          <w:bdr w:val="none" w:sz="0" w:space="0" w:color="auto" w:frame="1"/>
        </w:rPr>
      </w:pPr>
    </w:p>
    <w:p w:rsidR="00AD508A" w:rsidRPr="0032281F" w:rsidP="00AD508A" w14:paraId="100F0D75" w14:textId="77777777">
      <w:pPr>
        <w:shd w:val="clear" w:color="auto" w:fill="FFFFFF"/>
        <w:spacing w:line="480" w:lineRule="auto"/>
        <w:jc w:val="both"/>
        <w:rPr>
          <w:rFonts w:ascii="Times New Roman" w:hAnsi="Times New Roman" w:cs="Times New Roman"/>
          <w:spacing w:val="3"/>
          <w:bdr w:val="none" w:sz="0" w:space="0" w:color="auto" w:frame="1"/>
        </w:rPr>
      </w:pPr>
    </w:p>
    <w:p w:rsidR="00B676E1" w:rsidP="00B676E1" w14:paraId="41700C91" w14:textId="28DC4E57">
      <w:pPr>
        <w:spacing w:line="480" w:lineRule="auto"/>
        <w:jc w:val="center"/>
        <w:rPr>
          <w:rFonts w:ascii="Times New Roman" w:hAnsi="Times New Roman" w:cs="Times New Roman"/>
        </w:rPr>
      </w:pPr>
      <w:r>
        <w:rPr>
          <w:rFonts w:ascii="Times New Roman" w:hAnsi="Times New Roman" w:cs="Times New Roman"/>
        </w:rPr>
        <w:t>Discussion</w:t>
      </w:r>
    </w:p>
    <w:p w:rsidR="00AD508A" w:rsidRPr="0032281F" w:rsidP="00B676E1" w14:paraId="5E0C4AD6" w14:textId="029F0054">
      <w:pPr>
        <w:spacing w:line="480" w:lineRule="auto"/>
        <w:jc w:val="center"/>
        <w:rPr>
          <w:rFonts w:ascii="Times New Roman" w:hAnsi="Times New Roman" w:cs="Times New Roman"/>
        </w:rPr>
      </w:pPr>
      <w:r w:rsidRPr="0032281F">
        <w:rPr>
          <w:rFonts w:ascii="Times New Roman" w:hAnsi="Times New Roman" w:cs="Times New Roman"/>
        </w:rPr>
        <w:t>Student’s Name</w:t>
      </w:r>
    </w:p>
    <w:p w:rsidR="00AD508A" w:rsidRPr="0032281F" w:rsidP="00B676E1" w14:paraId="41CC4993" w14:textId="77777777">
      <w:pPr>
        <w:spacing w:line="480" w:lineRule="auto"/>
        <w:jc w:val="center"/>
        <w:rPr>
          <w:rFonts w:ascii="Times New Roman" w:hAnsi="Times New Roman" w:cs="Times New Roman"/>
        </w:rPr>
      </w:pPr>
      <w:r w:rsidRPr="0032281F">
        <w:rPr>
          <w:rFonts w:ascii="Times New Roman" w:hAnsi="Times New Roman" w:cs="Times New Roman"/>
        </w:rPr>
        <w:t>Instructor’s Name</w:t>
      </w:r>
    </w:p>
    <w:p w:rsidR="00AD508A" w:rsidRPr="0032281F" w:rsidP="00B676E1" w14:paraId="552F6E55" w14:textId="77777777">
      <w:pPr>
        <w:spacing w:line="480" w:lineRule="auto"/>
        <w:jc w:val="center"/>
        <w:rPr>
          <w:rFonts w:ascii="Times New Roman" w:hAnsi="Times New Roman" w:cs="Times New Roman"/>
        </w:rPr>
      </w:pPr>
      <w:r w:rsidRPr="0032281F">
        <w:rPr>
          <w:rFonts w:ascii="Times New Roman" w:hAnsi="Times New Roman" w:cs="Times New Roman"/>
        </w:rPr>
        <w:t>Date</w:t>
      </w:r>
    </w:p>
    <w:p w:rsidR="00AD508A" w:rsidRPr="0032281F" w:rsidP="00B676E1" w14:paraId="17A89C3B" w14:textId="77777777">
      <w:pPr>
        <w:shd w:val="clear" w:color="auto" w:fill="FFFFFF"/>
        <w:spacing w:line="480" w:lineRule="auto"/>
        <w:jc w:val="center"/>
        <w:rPr>
          <w:rFonts w:ascii="Times New Roman" w:hAnsi="Times New Roman" w:cs="Times New Roman"/>
          <w:spacing w:val="3"/>
          <w:bdr w:val="none" w:sz="0" w:space="0" w:color="auto" w:frame="1"/>
        </w:rPr>
      </w:pPr>
    </w:p>
    <w:p w:rsidR="00AD508A" w:rsidRPr="0032281F" w:rsidP="00B676E1" w14:paraId="3A7E45BF" w14:textId="77777777">
      <w:pPr>
        <w:shd w:val="clear" w:color="auto" w:fill="FFFFFF"/>
        <w:spacing w:line="480" w:lineRule="auto"/>
        <w:jc w:val="center"/>
        <w:rPr>
          <w:rFonts w:ascii="Times New Roman" w:hAnsi="Times New Roman" w:cs="Times New Roman"/>
          <w:spacing w:val="3"/>
          <w:bdr w:val="none" w:sz="0" w:space="0" w:color="auto" w:frame="1"/>
        </w:rPr>
      </w:pPr>
    </w:p>
    <w:p w:rsidR="00AD508A" w:rsidRPr="0032281F" w:rsidP="00B676E1" w14:paraId="194680B6" w14:textId="77777777">
      <w:pPr>
        <w:shd w:val="clear" w:color="auto" w:fill="FFFFFF"/>
        <w:spacing w:line="480" w:lineRule="auto"/>
        <w:jc w:val="center"/>
        <w:rPr>
          <w:rFonts w:ascii="Times New Roman" w:hAnsi="Times New Roman" w:cs="Times New Roman"/>
          <w:spacing w:val="3"/>
          <w:bdr w:val="none" w:sz="0" w:space="0" w:color="auto" w:frame="1"/>
        </w:rPr>
      </w:pPr>
    </w:p>
    <w:p w:rsidR="00AD508A" w:rsidRPr="0032281F" w:rsidP="00AD508A" w14:paraId="40C4952B" w14:textId="77777777">
      <w:pPr>
        <w:shd w:val="clear" w:color="auto" w:fill="FFFFFF"/>
        <w:spacing w:line="480" w:lineRule="auto"/>
        <w:jc w:val="both"/>
        <w:rPr>
          <w:rFonts w:ascii="Times New Roman" w:hAnsi="Times New Roman" w:cs="Times New Roman"/>
          <w:spacing w:val="3"/>
          <w:bdr w:val="none" w:sz="0" w:space="0" w:color="auto" w:frame="1"/>
        </w:rPr>
      </w:pPr>
    </w:p>
    <w:p w:rsidR="00AD508A" w:rsidRPr="0032281F" w:rsidP="00AD508A" w14:paraId="509B5E4C" w14:textId="77777777">
      <w:pPr>
        <w:shd w:val="clear" w:color="auto" w:fill="FFFFFF"/>
        <w:spacing w:line="480" w:lineRule="auto"/>
        <w:jc w:val="both"/>
        <w:rPr>
          <w:rFonts w:ascii="Times New Roman" w:hAnsi="Times New Roman" w:cs="Times New Roman"/>
          <w:spacing w:val="3"/>
          <w:bdr w:val="none" w:sz="0" w:space="0" w:color="auto" w:frame="1"/>
        </w:rPr>
      </w:pPr>
    </w:p>
    <w:p w:rsidR="00AD508A" w:rsidRPr="0032281F" w:rsidP="00AD508A" w14:paraId="737D74FB" w14:textId="77777777">
      <w:pPr>
        <w:spacing w:line="480" w:lineRule="auto"/>
        <w:rPr>
          <w:rFonts w:ascii="Times New Roman" w:hAnsi="Times New Roman" w:cs="Times New Roman"/>
        </w:rPr>
      </w:pPr>
    </w:p>
    <w:p w:rsidR="00AD508A" w:rsidRPr="0032281F" w:rsidP="00AD508A" w14:paraId="2EFDA630" w14:textId="77777777">
      <w:pPr>
        <w:spacing w:line="480" w:lineRule="auto"/>
        <w:ind w:firstLine="720"/>
        <w:rPr>
          <w:rFonts w:ascii="Times New Roman" w:hAnsi="Times New Roman" w:cs="Times New Roman"/>
          <w:lang w:val="en"/>
        </w:rPr>
      </w:pPr>
    </w:p>
    <w:p w:rsidR="00AD508A" w:rsidP="00AD508A" w14:paraId="53DD5395" w14:textId="77777777">
      <w:pPr>
        <w:spacing w:line="480" w:lineRule="auto"/>
        <w:rPr>
          <w:rFonts w:ascii="Times New Roman" w:hAnsi="Times New Roman" w:cs="Times New Roman"/>
        </w:rPr>
      </w:pPr>
    </w:p>
    <w:p w:rsidR="00AD508A" w:rsidP="00AD508A" w14:paraId="6CDC544B" w14:textId="77777777">
      <w:pPr>
        <w:spacing w:line="480" w:lineRule="auto"/>
        <w:rPr>
          <w:rFonts w:ascii="Times New Roman" w:hAnsi="Times New Roman" w:cs="Times New Roman"/>
        </w:rPr>
      </w:pPr>
    </w:p>
    <w:p w:rsidR="00AD508A" w:rsidP="00AD508A" w14:paraId="5B9AA0EE" w14:textId="77777777">
      <w:pPr>
        <w:spacing w:line="480" w:lineRule="auto"/>
        <w:rPr>
          <w:rFonts w:ascii="Times New Roman" w:hAnsi="Times New Roman" w:cs="Times New Roman"/>
        </w:rPr>
      </w:pPr>
    </w:p>
    <w:p w:rsidR="00B676E1" w14:paraId="3D9AF6EE" w14:textId="77777777">
      <w:pPr>
        <w:spacing w:after="160" w:line="259" w:lineRule="auto"/>
        <w:rPr>
          <w:rFonts w:ascii="Times New Roman" w:hAnsi="Times New Roman" w:cs="Times New Roman"/>
        </w:rPr>
      </w:pPr>
      <w:r>
        <w:rPr>
          <w:rFonts w:ascii="Times New Roman" w:hAnsi="Times New Roman" w:cs="Times New Roman"/>
        </w:rPr>
        <w:br w:type="page"/>
      </w:r>
    </w:p>
    <w:p w:rsidR="00AD508A" w:rsidRPr="0032281F" w:rsidP="00B676E1" w14:paraId="561CA2A7" w14:textId="679AEDA0">
      <w:pPr>
        <w:spacing w:line="480" w:lineRule="auto"/>
        <w:jc w:val="center"/>
        <w:rPr>
          <w:rFonts w:ascii="Times New Roman" w:hAnsi="Times New Roman" w:cs="Times New Roman"/>
        </w:rPr>
      </w:pPr>
      <w:r>
        <w:rPr>
          <w:rFonts w:ascii="Times New Roman" w:hAnsi="Times New Roman" w:cs="Times New Roman"/>
        </w:rPr>
        <w:t>Discussion</w:t>
      </w:r>
    </w:p>
    <w:p w:rsidR="00C964C0" w:rsidRPr="00B676E1" w:rsidP="00B676E1" w14:paraId="018DB828" w14:textId="28B19071">
      <w:pPr>
        <w:spacing w:line="480" w:lineRule="auto"/>
        <w:rPr>
          <w:rFonts w:ascii="Times New Roman" w:hAnsi="Times New Roman" w:cs="Times New Roman"/>
          <w:b/>
        </w:rPr>
      </w:pPr>
      <w:r w:rsidRPr="00B676E1">
        <w:rPr>
          <w:rFonts w:ascii="Times New Roman" w:hAnsi="Times New Roman" w:cs="Times New Roman"/>
          <w:b/>
        </w:rPr>
        <w:t>Question 1</w:t>
      </w:r>
    </w:p>
    <w:p w:rsidR="00172FEE" w:rsidP="00B94BDC" w14:paraId="07A236F5" w14:textId="778C80F3">
      <w:pPr>
        <w:spacing w:line="480" w:lineRule="auto"/>
        <w:ind w:firstLine="720"/>
        <w:rPr>
          <w:rFonts w:ascii="Times New Roman" w:hAnsi="Times New Roman" w:cs="Times New Roman"/>
        </w:rPr>
      </w:pPr>
      <w:r>
        <w:rPr>
          <w:rFonts w:ascii="Times New Roman" w:hAnsi="Times New Roman" w:cs="Times New Roman"/>
        </w:rPr>
        <w:t xml:space="preserve">The commercial announcement </w:t>
      </w:r>
      <w:r w:rsidR="00B24907">
        <w:rPr>
          <w:rFonts w:ascii="Times New Roman" w:hAnsi="Times New Roman" w:cs="Times New Roman"/>
        </w:rPr>
        <w:t xml:space="preserve">that I </w:t>
      </w:r>
      <w:r>
        <w:rPr>
          <w:rFonts w:ascii="Times New Roman" w:hAnsi="Times New Roman" w:cs="Times New Roman"/>
        </w:rPr>
        <w:t xml:space="preserve">selected appeals to listeners by </w:t>
      </w:r>
      <w:r w:rsidR="007E3AAF">
        <w:rPr>
          <w:rFonts w:ascii="Times New Roman" w:hAnsi="Times New Roman" w:cs="Times New Roman"/>
        </w:rPr>
        <w:t>imploring</w:t>
      </w:r>
      <w:r>
        <w:rPr>
          <w:rFonts w:ascii="Times New Roman" w:hAnsi="Times New Roman" w:cs="Times New Roman"/>
        </w:rPr>
        <w:t xml:space="preserve"> </w:t>
      </w:r>
      <w:r w:rsidR="007E3AAF">
        <w:rPr>
          <w:rFonts w:ascii="Times New Roman" w:hAnsi="Times New Roman" w:cs="Times New Roman"/>
        </w:rPr>
        <w:t>that a</w:t>
      </w:r>
      <w:r>
        <w:rPr>
          <w:rFonts w:ascii="Times New Roman" w:hAnsi="Times New Roman" w:cs="Times New Roman"/>
        </w:rPr>
        <w:t xml:space="preserve"> smart television is hard to get at half price</w:t>
      </w:r>
      <w:r w:rsidR="00052FFF">
        <w:rPr>
          <w:rFonts w:ascii="Times New Roman" w:hAnsi="Times New Roman" w:cs="Times New Roman"/>
        </w:rPr>
        <w:t xml:space="preserve"> cost</w:t>
      </w:r>
      <w:r w:rsidR="00FD0AEE">
        <w:rPr>
          <w:rFonts w:ascii="Times New Roman" w:hAnsi="Times New Roman" w:cs="Times New Roman"/>
        </w:rPr>
        <w:t xml:space="preserve"> with limited stock</w:t>
      </w:r>
      <w:r>
        <w:rPr>
          <w:rFonts w:ascii="Times New Roman" w:hAnsi="Times New Roman" w:cs="Times New Roman"/>
        </w:rPr>
        <w:t>. Thus, it could be characterized as an exclusivity or scarcity persua</w:t>
      </w:r>
      <w:r w:rsidR="002332C0">
        <w:rPr>
          <w:rFonts w:ascii="Times New Roman" w:hAnsi="Times New Roman" w:cs="Times New Roman"/>
        </w:rPr>
        <w:t>s</w:t>
      </w:r>
      <w:r>
        <w:rPr>
          <w:rFonts w:ascii="Times New Roman" w:hAnsi="Times New Roman" w:cs="Times New Roman"/>
        </w:rPr>
        <w:t>ion announcement</w:t>
      </w:r>
      <w:r w:rsidR="00116F36">
        <w:rPr>
          <w:rFonts w:ascii="Times New Roman" w:hAnsi="Times New Roman" w:cs="Times New Roman"/>
        </w:rPr>
        <w:t xml:space="preserve"> (Lynn, 2016)</w:t>
      </w:r>
      <w:r>
        <w:rPr>
          <w:rFonts w:ascii="Times New Roman" w:hAnsi="Times New Roman" w:cs="Times New Roman"/>
        </w:rPr>
        <w:t>.</w:t>
      </w:r>
      <w:r w:rsidR="006076F1">
        <w:rPr>
          <w:rFonts w:ascii="Times New Roman" w:hAnsi="Times New Roman" w:cs="Times New Roman"/>
        </w:rPr>
        <w:t xml:space="preserve"> Yes. Th</w:t>
      </w:r>
      <w:r w:rsidR="002B05FE">
        <w:rPr>
          <w:rFonts w:ascii="Times New Roman" w:hAnsi="Times New Roman" w:cs="Times New Roman"/>
        </w:rPr>
        <w:t>is</w:t>
      </w:r>
      <w:r w:rsidR="006076F1">
        <w:rPr>
          <w:rFonts w:ascii="Times New Roman" w:hAnsi="Times New Roman" w:cs="Times New Roman"/>
        </w:rPr>
        <w:t xml:space="preserve"> commercial announcement successful</w:t>
      </w:r>
      <w:r w:rsidR="00EA31E6">
        <w:rPr>
          <w:rFonts w:ascii="Times New Roman" w:hAnsi="Times New Roman" w:cs="Times New Roman"/>
        </w:rPr>
        <w:t>ly achieves</w:t>
      </w:r>
      <w:r w:rsidR="006076F1">
        <w:rPr>
          <w:rFonts w:ascii="Times New Roman" w:hAnsi="Times New Roman" w:cs="Times New Roman"/>
        </w:rPr>
        <w:t xml:space="preserve"> to persuade me because seldom</w:t>
      </w:r>
      <w:r w:rsidR="007E7875">
        <w:rPr>
          <w:rFonts w:ascii="Times New Roman" w:hAnsi="Times New Roman" w:cs="Times New Roman"/>
        </w:rPr>
        <w:t xml:space="preserve"> can </w:t>
      </w:r>
      <w:r w:rsidR="00982B20">
        <w:rPr>
          <w:rFonts w:ascii="Times New Roman" w:hAnsi="Times New Roman" w:cs="Times New Roman"/>
        </w:rPr>
        <w:t>one</w:t>
      </w:r>
      <w:r w:rsidR="007E7875">
        <w:rPr>
          <w:rFonts w:ascii="Times New Roman" w:hAnsi="Times New Roman" w:cs="Times New Roman"/>
        </w:rPr>
        <w:t xml:space="preserve"> find</w:t>
      </w:r>
      <w:r w:rsidR="006076F1">
        <w:rPr>
          <w:rFonts w:ascii="Times New Roman" w:hAnsi="Times New Roman" w:cs="Times New Roman"/>
        </w:rPr>
        <w:t xml:space="preserve"> smart televisions go</w:t>
      </w:r>
      <w:r w:rsidR="0072650D">
        <w:rPr>
          <w:rFonts w:ascii="Times New Roman" w:hAnsi="Times New Roman" w:cs="Times New Roman"/>
        </w:rPr>
        <w:t>ing</w:t>
      </w:r>
      <w:r w:rsidR="006076F1">
        <w:rPr>
          <w:rFonts w:ascii="Times New Roman" w:hAnsi="Times New Roman" w:cs="Times New Roman"/>
        </w:rPr>
        <w:t xml:space="preserve"> at half wholesale price</w:t>
      </w:r>
      <w:r w:rsidR="00FA5897">
        <w:rPr>
          <w:rFonts w:ascii="Times New Roman" w:hAnsi="Times New Roman" w:cs="Times New Roman"/>
        </w:rPr>
        <w:t xml:space="preserve"> </w:t>
      </w:r>
      <w:r w:rsidR="00BA396E">
        <w:rPr>
          <w:rFonts w:ascii="Times New Roman" w:hAnsi="Times New Roman" w:cs="Times New Roman"/>
        </w:rPr>
        <w:t>at</w:t>
      </w:r>
      <w:r w:rsidR="00FA5897">
        <w:rPr>
          <w:rFonts w:ascii="Times New Roman" w:hAnsi="Times New Roman" w:cs="Times New Roman"/>
        </w:rPr>
        <w:t xml:space="preserve"> any mall</w:t>
      </w:r>
      <w:r w:rsidR="006076F1">
        <w:rPr>
          <w:rFonts w:ascii="Times New Roman" w:hAnsi="Times New Roman" w:cs="Times New Roman"/>
        </w:rPr>
        <w:t>.</w:t>
      </w:r>
      <w:r w:rsidR="00A63206">
        <w:rPr>
          <w:rFonts w:ascii="Times New Roman" w:hAnsi="Times New Roman" w:cs="Times New Roman"/>
        </w:rPr>
        <w:t xml:space="preserve"> </w:t>
      </w:r>
      <w:r w:rsidR="00A81005">
        <w:rPr>
          <w:rFonts w:ascii="Times New Roman" w:hAnsi="Times New Roman" w:cs="Times New Roman"/>
        </w:rPr>
        <w:t>Equally</w:t>
      </w:r>
      <w:r w:rsidR="00A63206">
        <w:rPr>
          <w:rFonts w:ascii="Times New Roman" w:hAnsi="Times New Roman" w:cs="Times New Roman"/>
        </w:rPr>
        <w:t xml:space="preserve">, smart television being a universal fashionable way to </w:t>
      </w:r>
      <w:r w:rsidR="00A81005">
        <w:rPr>
          <w:rFonts w:ascii="Times New Roman" w:hAnsi="Times New Roman" w:cs="Times New Roman"/>
        </w:rPr>
        <w:t>experience the entertainment world</w:t>
      </w:r>
      <w:r w:rsidR="00A63206">
        <w:rPr>
          <w:rFonts w:ascii="Times New Roman" w:hAnsi="Times New Roman" w:cs="Times New Roman"/>
        </w:rPr>
        <w:t xml:space="preserve">, the </w:t>
      </w:r>
      <w:r w:rsidR="00FD0AEE">
        <w:rPr>
          <w:rFonts w:ascii="Times New Roman" w:hAnsi="Times New Roman" w:cs="Times New Roman"/>
        </w:rPr>
        <w:t>commercial</w:t>
      </w:r>
      <w:r w:rsidR="00A63206">
        <w:rPr>
          <w:rFonts w:ascii="Times New Roman" w:hAnsi="Times New Roman" w:cs="Times New Roman"/>
        </w:rPr>
        <w:t xml:space="preserve"> appeals to my emotions to purchase one while the stock still last</w:t>
      </w:r>
      <w:r w:rsidR="00B676E1">
        <w:rPr>
          <w:rFonts w:ascii="Times New Roman" w:hAnsi="Times New Roman" w:cs="Times New Roman"/>
        </w:rPr>
        <w:t xml:space="preserve"> </w:t>
      </w:r>
      <w:r w:rsidR="00FD0AEE">
        <w:rPr>
          <w:rFonts w:ascii="Times New Roman" w:hAnsi="Times New Roman" w:cs="Times New Roman"/>
        </w:rPr>
        <w:t>thus, implying</w:t>
      </w:r>
      <w:r w:rsidR="00A63206">
        <w:rPr>
          <w:rFonts w:ascii="Times New Roman" w:hAnsi="Times New Roman" w:cs="Times New Roman"/>
        </w:rPr>
        <w:t xml:space="preserve"> they are limited in number and</w:t>
      </w:r>
      <w:r w:rsidR="00B676E1">
        <w:rPr>
          <w:rFonts w:ascii="Times New Roman" w:hAnsi="Times New Roman" w:cs="Times New Roman"/>
        </w:rPr>
        <w:t xml:space="preserve"> I will not</w:t>
      </w:r>
      <w:r w:rsidR="00A63206">
        <w:rPr>
          <w:rFonts w:ascii="Times New Roman" w:hAnsi="Times New Roman" w:cs="Times New Roman"/>
        </w:rPr>
        <w:t xml:space="preserve"> get a chance to get one </w:t>
      </w:r>
      <w:r w:rsidR="00413856">
        <w:rPr>
          <w:rFonts w:ascii="Times New Roman" w:hAnsi="Times New Roman" w:cs="Times New Roman"/>
        </w:rPr>
        <w:t>of their kind because</w:t>
      </w:r>
      <w:r w:rsidR="00B676E1">
        <w:rPr>
          <w:rFonts w:ascii="Times New Roman" w:hAnsi="Times New Roman" w:cs="Times New Roman"/>
        </w:rPr>
        <w:t xml:space="preserve"> they will not</w:t>
      </w:r>
      <w:r w:rsidR="00A63206">
        <w:rPr>
          <w:rFonts w:ascii="Times New Roman" w:hAnsi="Times New Roman" w:cs="Times New Roman"/>
        </w:rPr>
        <w:t xml:space="preserve"> be available once they run out due to their short supply.</w:t>
      </w:r>
    </w:p>
    <w:p w:rsidR="00B94BDC" w:rsidP="00931D27" w14:paraId="4DE7F173" w14:textId="6435C397">
      <w:pPr>
        <w:spacing w:line="480" w:lineRule="auto"/>
        <w:ind w:firstLine="720"/>
        <w:rPr>
          <w:rFonts w:ascii="Times New Roman" w:hAnsi="Times New Roman" w:cs="Times New Roman"/>
        </w:rPr>
      </w:pPr>
      <w:r>
        <w:rPr>
          <w:rFonts w:ascii="Times New Roman" w:hAnsi="Times New Roman" w:cs="Times New Roman"/>
        </w:rPr>
        <w:t>In addition, although smart televisions are universal not every home could afford it.</w:t>
      </w:r>
      <w:r w:rsidR="00B83C50">
        <w:rPr>
          <w:rFonts w:ascii="Times New Roman" w:hAnsi="Times New Roman" w:cs="Times New Roman"/>
        </w:rPr>
        <w:t xml:space="preserve"> The </w:t>
      </w:r>
      <w:r w:rsidR="005E3216">
        <w:rPr>
          <w:rFonts w:ascii="Times New Roman" w:hAnsi="Times New Roman" w:cs="Times New Roman"/>
        </w:rPr>
        <w:t>commercial</w:t>
      </w:r>
      <w:r w:rsidR="00BE3667">
        <w:rPr>
          <w:rFonts w:ascii="Times New Roman" w:hAnsi="Times New Roman" w:cs="Times New Roman"/>
        </w:rPr>
        <w:t xml:space="preserve"> </w:t>
      </w:r>
      <w:r w:rsidR="00116F36">
        <w:rPr>
          <w:rFonts w:ascii="Times New Roman" w:hAnsi="Times New Roman" w:cs="Times New Roman"/>
        </w:rPr>
        <w:t>succeeds</w:t>
      </w:r>
      <w:r w:rsidR="00BE3667">
        <w:rPr>
          <w:rFonts w:ascii="Times New Roman" w:hAnsi="Times New Roman" w:cs="Times New Roman"/>
        </w:rPr>
        <w:t xml:space="preserve"> to appeal to my emotions and coax me to place an order due to emotions of exclusive attraction to the deal.</w:t>
      </w:r>
      <w:r w:rsidR="00737D9E">
        <w:rPr>
          <w:rFonts w:ascii="Times New Roman" w:hAnsi="Times New Roman" w:cs="Times New Roman"/>
        </w:rPr>
        <w:t xml:space="preserve"> I am thus convinced that I should act at the moment before the stock runs out.</w:t>
      </w:r>
      <w:r w:rsidR="000D219E">
        <w:rPr>
          <w:rFonts w:ascii="Times New Roman" w:hAnsi="Times New Roman" w:cs="Times New Roman"/>
        </w:rPr>
        <w:t xml:space="preserve"> It manages to spark in my notions of the televisions being sold out to others if I delay making a decision.</w:t>
      </w:r>
      <w:r w:rsidR="00187F3C">
        <w:rPr>
          <w:rFonts w:ascii="Times New Roman" w:hAnsi="Times New Roman" w:cs="Times New Roman"/>
        </w:rPr>
        <w:t xml:space="preserve"> </w:t>
      </w:r>
      <w:r w:rsidR="00B676E1">
        <w:rPr>
          <w:rFonts w:ascii="Times New Roman" w:hAnsi="Times New Roman" w:cs="Times New Roman"/>
        </w:rPr>
        <w:t>Also, i</w:t>
      </w:r>
      <w:r w:rsidR="00187F3C">
        <w:rPr>
          <w:rFonts w:ascii="Times New Roman" w:hAnsi="Times New Roman" w:cs="Times New Roman"/>
        </w:rPr>
        <w:t xml:space="preserve">t reminds me of what I stand to lose or gain hence prompting me to make a quick </w:t>
      </w:r>
      <w:r w:rsidR="00707EC1">
        <w:rPr>
          <w:rFonts w:ascii="Times New Roman" w:hAnsi="Times New Roman" w:cs="Times New Roman"/>
        </w:rPr>
        <w:t>move</w:t>
      </w:r>
      <w:r w:rsidR="00187F3C">
        <w:rPr>
          <w:rFonts w:ascii="Times New Roman" w:hAnsi="Times New Roman" w:cs="Times New Roman"/>
        </w:rPr>
        <w:t xml:space="preserve"> from contemplation to taking action to purchase.</w:t>
      </w:r>
    </w:p>
    <w:p w:rsidR="009002AB" w:rsidRPr="009002AB" w:rsidP="009002AB" w14:paraId="18D6BA47" w14:textId="21A9B274">
      <w:pPr>
        <w:spacing w:line="480" w:lineRule="auto"/>
        <w:ind w:firstLine="720"/>
        <w:rPr>
          <w:rFonts w:ascii="Times New Roman" w:hAnsi="Times New Roman" w:cs="Times New Roman"/>
        </w:rPr>
      </w:pPr>
      <w:r w:rsidRPr="009002AB">
        <w:rPr>
          <w:rFonts w:ascii="Times New Roman" w:hAnsi="Times New Roman" w:cs="Times New Roman"/>
        </w:rPr>
        <w:t>Perceptibly</w:t>
      </w:r>
      <w:r w:rsidRPr="009002AB">
        <w:rPr>
          <w:rFonts w:ascii="Times New Roman" w:hAnsi="Times New Roman" w:cs="Times New Roman"/>
        </w:rPr>
        <w:t xml:space="preserve">, with no proper preparation and </w:t>
      </w:r>
      <w:r>
        <w:rPr>
          <w:rFonts w:ascii="Times New Roman" w:hAnsi="Times New Roman" w:cs="Times New Roman"/>
        </w:rPr>
        <w:t xml:space="preserve">solid </w:t>
      </w:r>
      <w:r w:rsidRPr="009002AB">
        <w:rPr>
          <w:rFonts w:ascii="Times New Roman" w:hAnsi="Times New Roman" w:cs="Times New Roman"/>
        </w:rPr>
        <w:t>background study, one might experience imminent pitfalls of research report writing. At the onset of commencing to write almost all research report</w:t>
      </w:r>
      <w:r w:rsidR="00345379">
        <w:rPr>
          <w:rFonts w:ascii="Times New Roman" w:hAnsi="Times New Roman" w:cs="Times New Roman"/>
        </w:rPr>
        <w:t>s</w:t>
      </w:r>
      <w:r w:rsidRPr="009002AB">
        <w:rPr>
          <w:rFonts w:ascii="Times New Roman" w:hAnsi="Times New Roman" w:cs="Times New Roman"/>
        </w:rPr>
        <w:t xml:space="preserve"> is the challenge of researching and data gathering</w:t>
      </w:r>
      <w:r w:rsidR="00BD641B">
        <w:rPr>
          <w:rFonts w:ascii="Times New Roman" w:hAnsi="Times New Roman" w:cs="Times New Roman"/>
        </w:rPr>
        <w:t xml:space="preserve"> (Malterud, 2017)</w:t>
      </w:r>
      <w:r w:rsidRPr="009002AB">
        <w:rPr>
          <w:rFonts w:ascii="Times New Roman" w:hAnsi="Times New Roman" w:cs="Times New Roman"/>
        </w:rPr>
        <w:t>. Here, the problem is centered around finding the best sources for</w:t>
      </w:r>
      <w:r w:rsidR="00345379">
        <w:rPr>
          <w:rFonts w:ascii="Times New Roman" w:hAnsi="Times New Roman" w:cs="Times New Roman"/>
        </w:rPr>
        <w:t xml:space="preserve"> the</w:t>
      </w:r>
      <w:r w:rsidRPr="009002AB">
        <w:rPr>
          <w:rFonts w:ascii="Times New Roman" w:hAnsi="Times New Roman" w:cs="Times New Roman"/>
        </w:rPr>
        <w:t xml:space="preserve"> proposed research. This</w:t>
      </w:r>
      <w:r w:rsidR="0099595E">
        <w:rPr>
          <w:rFonts w:ascii="Times New Roman" w:hAnsi="Times New Roman" w:cs="Times New Roman"/>
        </w:rPr>
        <w:t xml:space="preserve"> </w:t>
      </w:r>
      <w:r w:rsidR="0003040F">
        <w:rPr>
          <w:rFonts w:ascii="Times New Roman" w:hAnsi="Times New Roman" w:cs="Times New Roman"/>
        </w:rPr>
        <w:t>eventually</w:t>
      </w:r>
      <w:r w:rsidRPr="009002AB">
        <w:rPr>
          <w:rFonts w:ascii="Times New Roman" w:hAnsi="Times New Roman" w:cs="Times New Roman"/>
        </w:rPr>
        <w:t xml:space="preserve"> narrows down to finding out information that can support the point of argument for </w:t>
      </w:r>
      <w:r w:rsidRPr="009002AB">
        <w:rPr>
          <w:rFonts w:ascii="Times New Roman" w:hAnsi="Times New Roman" w:cs="Times New Roman"/>
        </w:rPr>
        <w:t>the selected research topic. Often a researcher is tempted to rely on internet rather than library reading because either the topic has limited information or slackness to use the library.</w:t>
      </w:r>
    </w:p>
    <w:p w:rsidR="009002AB" w:rsidRPr="009002AB" w:rsidP="009002AB" w14:paraId="00B4E24E" w14:textId="2BBAE840">
      <w:pPr>
        <w:spacing w:line="480" w:lineRule="auto"/>
        <w:ind w:firstLine="720"/>
        <w:rPr>
          <w:rFonts w:ascii="Times New Roman" w:hAnsi="Times New Roman" w:cs="Times New Roman"/>
        </w:rPr>
      </w:pPr>
      <w:r w:rsidRPr="009002AB">
        <w:rPr>
          <w:rFonts w:ascii="Times New Roman" w:hAnsi="Times New Roman" w:cs="Times New Roman"/>
        </w:rPr>
        <w:t>Correspondingly</w:t>
      </w:r>
      <w:r w:rsidRPr="009002AB">
        <w:rPr>
          <w:rFonts w:ascii="Times New Roman" w:hAnsi="Times New Roman" w:cs="Times New Roman"/>
        </w:rPr>
        <w:t>, to lucidly express the scope of what the topic of t</w:t>
      </w:r>
      <w:r w:rsidR="00B676E1">
        <w:rPr>
          <w:rFonts w:ascii="Times New Roman" w:hAnsi="Times New Roman" w:cs="Times New Roman"/>
        </w:rPr>
        <w:t>he research shall be covering, there is</w:t>
      </w:r>
      <w:r w:rsidRPr="009002AB">
        <w:rPr>
          <w:rFonts w:ascii="Times New Roman" w:hAnsi="Times New Roman" w:cs="Times New Roman"/>
        </w:rPr>
        <w:t xml:space="preserve"> the difficulty to develop a thesis statement t</w:t>
      </w:r>
      <w:r>
        <w:rPr>
          <w:rFonts w:ascii="Times New Roman" w:hAnsi="Times New Roman" w:cs="Times New Roman"/>
        </w:rPr>
        <w:t>hat</w:t>
      </w:r>
      <w:r w:rsidRPr="009002AB">
        <w:rPr>
          <w:rFonts w:ascii="Times New Roman" w:hAnsi="Times New Roman" w:cs="Times New Roman"/>
        </w:rPr>
        <w:t xml:space="preserve"> specifically discuss</w:t>
      </w:r>
      <w:r>
        <w:rPr>
          <w:rFonts w:ascii="Times New Roman" w:hAnsi="Times New Roman" w:cs="Times New Roman"/>
        </w:rPr>
        <w:t>es</w:t>
      </w:r>
      <w:r w:rsidRPr="009002AB">
        <w:rPr>
          <w:rFonts w:ascii="Times New Roman" w:hAnsi="Times New Roman" w:cs="Times New Roman"/>
        </w:rPr>
        <w:t xml:space="preserve"> a research topic. As if this is</w:t>
      </w:r>
      <w:r w:rsidR="00B676E1">
        <w:rPr>
          <w:rFonts w:ascii="Times New Roman" w:hAnsi="Times New Roman" w:cs="Times New Roman"/>
        </w:rPr>
        <w:t xml:space="preserve"> no</w:t>
      </w:r>
      <w:r w:rsidRPr="009002AB">
        <w:rPr>
          <w:rFonts w:ascii="Times New Roman" w:hAnsi="Times New Roman" w:cs="Times New Roman"/>
        </w:rPr>
        <w:t xml:space="preserve">t the only </w:t>
      </w:r>
      <w:r w:rsidRPr="009002AB">
        <w:rPr>
          <w:rFonts w:ascii="Times New Roman" w:hAnsi="Times New Roman" w:cs="Times New Roman"/>
        </w:rPr>
        <w:t>kn</w:t>
      </w:r>
      <w:r>
        <w:rPr>
          <w:rFonts w:ascii="Times New Roman" w:hAnsi="Times New Roman" w:cs="Times New Roman"/>
        </w:rPr>
        <w:t>o</w:t>
      </w:r>
      <w:r w:rsidRPr="009002AB">
        <w:rPr>
          <w:rFonts w:ascii="Times New Roman" w:hAnsi="Times New Roman" w:cs="Times New Roman"/>
        </w:rPr>
        <w:t>t</w:t>
      </w:r>
      <w:r w:rsidRPr="009002AB">
        <w:rPr>
          <w:rFonts w:ascii="Times New Roman" w:hAnsi="Times New Roman" w:cs="Times New Roman"/>
        </w:rPr>
        <w:t>, fa</w:t>
      </w:r>
      <w:r>
        <w:rPr>
          <w:rFonts w:ascii="Times New Roman" w:hAnsi="Times New Roman" w:cs="Times New Roman"/>
        </w:rPr>
        <w:t>ilure</w:t>
      </w:r>
      <w:r w:rsidRPr="009002AB">
        <w:rPr>
          <w:rFonts w:ascii="Times New Roman" w:hAnsi="Times New Roman" w:cs="Times New Roman"/>
        </w:rPr>
        <w:t xml:space="preserve"> to achieve the former</w:t>
      </w:r>
      <w:r>
        <w:rPr>
          <w:rFonts w:ascii="Times New Roman" w:hAnsi="Times New Roman" w:cs="Times New Roman"/>
        </w:rPr>
        <w:t xml:space="preserve"> may</w:t>
      </w:r>
      <w:r w:rsidRPr="009002AB">
        <w:rPr>
          <w:rFonts w:ascii="Times New Roman" w:hAnsi="Times New Roman" w:cs="Times New Roman"/>
        </w:rPr>
        <w:t xml:space="preserve"> result </w:t>
      </w:r>
      <w:r>
        <w:rPr>
          <w:rFonts w:ascii="Times New Roman" w:hAnsi="Times New Roman" w:cs="Times New Roman"/>
        </w:rPr>
        <w:t xml:space="preserve">in a </w:t>
      </w:r>
      <w:r w:rsidRPr="009002AB">
        <w:rPr>
          <w:rFonts w:ascii="Times New Roman" w:hAnsi="Times New Roman" w:cs="Times New Roman"/>
        </w:rPr>
        <w:t>researcher</w:t>
      </w:r>
      <w:r>
        <w:rPr>
          <w:rFonts w:ascii="Times New Roman" w:hAnsi="Times New Roman" w:cs="Times New Roman"/>
        </w:rPr>
        <w:t xml:space="preserve">’s failure </w:t>
      </w:r>
      <w:r w:rsidRPr="009002AB">
        <w:rPr>
          <w:rFonts w:ascii="Times New Roman" w:hAnsi="Times New Roman" w:cs="Times New Roman"/>
        </w:rPr>
        <w:t xml:space="preserve">to clearly express </w:t>
      </w:r>
      <w:r w:rsidR="00B676E1">
        <w:rPr>
          <w:rFonts w:ascii="Times New Roman" w:hAnsi="Times New Roman" w:cs="Times New Roman"/>
        </w:rPr>
        <w:t>their</w:t>
      </w:r>
      <w:r w:rsidRPr="009002AB">
        <w:rPr>
          <w:rFonts w:ascii="Times New Roman" w:hAnsi="Times New Roman" w:cs="Times New Roman"/>
        </w:rPr>
        <w:t xml:space="preserve"> view as well as </w:t>
      </w:r>
      <w:r w:rsidR="00B676E1">
        <w:rPr>
          <w:rFonts w:ascii="Times New Roman" w:hAnsi="Times New Roman" w:cs="Times New Roman"/>
        </w:rPr>
        <w:t xml:space="preserve">their </w:t>
      </w:r>
      <w:r w:rsidRPr="009002AB">
        <w:rPr>
          <w:rFonts w:ascii="Times New Roman" w:hAnsi="Times New Roman" w:cs="Times New Roman"/>
        </w:rPr>
        <w:t xml:space="preserve">research topic deduction. Subsequently, coherency and constancy is an </w:t>
      </w:r>
      <w:r w:rsidRPr="009002AB" w:rsidR="00896CAF">
        <w:rPr>
          <w:rFonts w:ascii="Times New Roman" w:hAnsi="Times New Roman" w:cs="Times New Roman"/>
        </w:rPr>
        <w:t>impending</w:t>
      </w:r>
      <w:r w:rsidRPr="009002AB">
        <w:rPr>
          <w:rFonts w:ascii="Times New Roman" w:hAnsi="Times New Roman" w:cs="Times New Roman"/>
        </w:rPr>
        <w:t xml:space="preserve"> challenge in</w:t>
      </w:r>
      <w:r w:rsidR="00896CAF">
        <w:rPr>
          <w:rFonts w:ascii="Times New Roman" w:hAnsi="Times New Roman" w:cs="Times New Roman"/>
        </w:rPr>
        <w:t xml:space="preserve"> any</w:t>
      </w:r>
      <w:r w:rsidRPr="009002AB">
        <w:rPr>
          <w:rFonts w:ascii="Times New Roman" w:hAnsi="Times New Roman" w:cs="Times New Roman"/>
        </w:rPr>
        <w:t xml:space="preserve"> research report writing. Based on the volume of information </w:t>
      </w:r>
      <w:r w:rsidR="00B94004">
        <w:rPr>
          <w:rFonts w:ascii="Times New Roman" w:hAnsi="Times New Roman" w:cs="Times New Roman"/>
        </w:rPr>
        <w:t>one could</w:t>
      </w:r>
      <w:r w:rsidRPr="009002AB">
        <w:rPr>
          <w:rFonts w:ascii="Times New Roman" w:hAnsi="Times New Roman" w:cs="Times New Roman"/>
        </w:rPr>
        <w:t xml:space="preserve"> </w:t>
      </w:r>
      <w:r w:rsidR="006A6830">
        <w:rPr>
          <w:rFonts w:ascii="Times New Roman" w:hAnsi="Times New Roman" w:cs="Times New Roman"/>
        </w:rPr>
        <w:t>get</w:t>
      </w:r>
      <w:r w:rsidR="00B676E1">
        <w:rPr>
          <w:rFonts w:ascii="Times New Roman" w:hAnsi="Times New Roman" w:cs="Times New Roman"/>
        </w:rPr>
        <w:t xml:space="preserve"> from selected sources, it is</w:t>
      </w:r>
      <w:r w:rsidRPr="009002AB">
        <w:rPr>
          <w:rFonts w:ascii="Times New Roman" w:hAnsi="Times New Roman" w:cs="Times New Roman"/>
        </w:rPr>
        <w:t xml:space="preserve"> easy to veer from the topic.</w:t>
      </w:r>
    </w:p>
    <w:p w:rsidR="009002AB" w:rsidP="009002AB" w14:paraId="365A79C4" w14:textId="02F4A9E0">
      <w:pPr>
        <w:spacing w:line="480" w:lineRule="auto"/>
        <w:ind w:firstLine="720"/>
        <w:rPr>
          <w:rFonts w:ascii="Times New Roman" w:hAnsi="Times New Roman" w:cs="Times New Roman"/>
        </w:rPr>
      </w:pPr>
      <w:r w:rsidRPr="009002AB">
        <w:rPr>
          <w:rFonts w:ascii="Times New Roman" w:hAnsi="Times New Roman" w:cs="Times New Roman"/>
        </w:rPr>
        <w:t xml:space="preserve">Last but not least, there is the problem </w:t>
      </w:r>
      <w:r w:rsidR="000F4063">
        <w:rPr>
          <w:rFonts w:ascii="Times New Roman" w:hAnsi="Times New Roman" w:cs="Times New Roman"/>
        </w:rPr>
        <w:t>of</w:t>
      </w:r>
      <w:r w:rsidRPr="009002AB">
        <w:rPr>
          <w:rFonts w:ascii="Times New Roman" w:hAnsi="Times New Roman" w:cs="Times New Roman"/>
        </w:rPr>
        <w:t xml:space="preserve"> securing evidence to support a research report. This commonly leads to a cause of failure in most research reports. Lastly, the ultimate challenge rest with citation and adherence to </w:t>
      </w:r>
      <w:r w:rsidRPr="009002AB" w:rsidR="007D3873">
        <w:rPr>
          <w:rFonts w:ascii="Times New Roman" w:hAnsi="Times New Roman" w:cs="Times New Roman"/>
        </w:rPr>
        <w:t>structuring</w:t>
      </w:r>
      <w:r w:rsidRPr="009002AB">
        <w:rPr>
          <w:rFonts w:ascii="Times New Roman" w:hAnsi="Times New Roman" w:cs="Times New Roman"/>
        </w:rPr>
        <w:t xml:space="preserve"> standards. As a researcher, forgetfulness in citing sources might rule out the entire report as plagiarized work.</w:t>
      </w:r>
    </w:p>
    <w:p w:rsidR="009A3D88" w:rsidRPr="00B676E1" w:rsidP="00B676E1" w14:paraId="74B557BD" w14:textId="04AEDA73">
      <w:pPr>
        <w:spacing w:line="480" w:lineRule="auto"/>
        <w:rPr>
          <w:rFonts w:ascii="Times New Roman" w:hAnsi="Times New Roman" w:cs="Times New Roman"/>
          <w:b/>
        </w:rPr>
      </w:pPr>
      <w:r w:rsidRPr="00B676E1">
        <w:rPr>
          <w:rFonts w:ascii="Times New Roman" w:hAnsi="Times New Roman" w:cs="Times New Roman"/>
          <w:b/>
        </w:rPr>
        <w:t>Question 2</w:t>
      </w:r>
    </w:p>
    <w:p w:rsidR="008A7F85" w:rsidP="008A7F85" w14:paraId="58FFF377" w14:textId="587935AC">
      <w:pPr>
        <w:spacing w:line="480" w:lineRule="auto"/>
        <w:ind w:firstLine="720"/>
        <w:rPr>
          <w:rFonts w:ascii="Times New Roman" w:hAnsi="Times New Roman" w:cs="Times New Roman"/>
        </w:rPr>
      </w:pPr>
      <w:r>
        <w:rPr>
          <w:rFonts w:ascii="Times New Roman" w:hAnsi="Times New Roman" w:cs="Times New Roman"/>
        </w:rPr>
        <w:t>In his reaction to P</w:t>
      </w:r>
      <w:r w:rsidRPr="00FE5298">
        <w:rPr>
          <w:rFonts w:ascii="Times New Roman" w:hAnsi="Times New Roman" w:cs="Times New Roman"/>
        </w:rPr>
        <w:t xml:space="preserve">resident Donald Trump's letter to his speaker in face of an imminent impeachment, </w:t>
      </w:r>
      <w:r>
        <w:rPr>
          <w:rFonts w:ascii="Times New Roman" w:hAnsi="Times New Roman" w:cs="Times New Roman"/>
        </w:rPr>
        <w:t xml:space="preserve">first, </w:t>
      </w:r>
      <w:r w:rsidRPr="00FE5298">
        <w:rPr>
          <w:rFonts w:ascii="Times New Roman" w:hAnsi="Times New Roman" w:cs="Times New Roman"/>
        </w:rPr>
        <w:t>CNN's Anderson Cooper's perception of Trump's letter is that the letter</w:t>
      </w:r>
      <w:r>
        <w:rPr>
          <w:rFonts w:ascii="Times New Roman" w:hAnsi="Times New Roman" w:cs="Times New Roman"/>
        </w:rPr>
        <w:t xml:space="preserve"> failed to </w:t>
      </w:r>
      <w:r w:rsidRPr="00FE5298">
        <w:rPr>
          <w:rFonts w:ascii="Times New Roman" w:hAnsi="Times New Roman" w:cs="Times New Roman"/>
        </w:rPr>
        <w:t xml:space="preserve">address </w:t>
      </w:r>
      <w:r>
        <w:rPr>
          <w:rFonts w:ascii="Times New Roman" w:hAnsi="Times New Roman" w:cs="Times New Roman"/>
        </w:rPr>
        <w:t>his pursuit of fictional election interference claim</w:t>
      </w:r>
      <w:r w:rsidR="00E429C0">
        <w:rPr>
          <w:rFonts w:ascii="Times New Roman" w:hAnsi="Times New Roman" w:cs="Times New Roman"/>
        </w:rPr>
        <w:t>s</w:t>
      </w:r>
      <w:r>
        <w:rPr>
          <w:rFonts w:ascii="Times New Roman" w:hAnsi="Times New Roman" w:cs="Times New Roman"/>
        </w:rPr>
        <w:t xml:space="preserve"> about a server in Ukraine. Secondly, the other perception was h</w:t>
      </w:r>
      <w:r>
        <w:rPr>
          <w:rFonts w:ascii="Times New Roman" w:hAnsi="Times New Roman" w:cs="Times New Roman"/>
        </w:rPr>
        <w:t xml:space="preserve">is pursuit </w:t>
      </w:r>
      <w:r>
        <w:rPr>
          <w:rFonts w:ascii="Times New Roman" w:hAnsi="Times New Roman" w:cs="Times New Roman"/>
        </w:rPr>
        <w:t>of favor from Ukraine president</w:t>
      </w:r>
      <w:r>
        <w:rPr>
          <w:rFonts w:ascii="Times New Roman" w:hAnsi="Times New Roman" w:cs="Times New Roman"/>
        </w:rPr>
        <w:t xml:space="preserve"> a favor that w</w:t>
      </w:r>
      <w:r w:rsidR="00E429C0">
        <w:rPr>
          <w:rFonts w:ascii="Times New Roman" w:hAnsi="Times New Roman" w:cs="Times New Roman"/>
        </w:rPr>
        <w:t>ould</w:t>
      </w:r>
      <w:r>
        <w:rPr>
          <w:rFonts w:ascii="Times New Roman" w:hAnsi="Times New Roman" w:cs="Times New Roman"/>
        </w:rPr>
        <w:t xml:space="preserve"> target his main opponents and help in his main e</w:t>
      </w:r>
      <w:r>
        <w:rPr>
          <w:rFonts w:ascii="Times New Roman" w:hAnsi="Times New Roman" w:cs="Times New Roman"/>
        </w:rPr>
        <w:t>lection. The third perception was l</w:t>
      </w:r>
      <w:r>
        <w:rPr>
          <w:rFonts w:ascii="Times New Roman" w:hAnsi="Times New Roman" w:cs="Times New Roman"/>
        </w:rPr>
        <w:t>ack of evidence about corruption in Ukraine involving eve</w:t>
      </w:r>
      <w:r>
        <w:rPr>
          <w:rFonts w:ascii="Times New Roman" w:hAnsi="Times New Roman" w:cs="Times New Roman"/>
        </w:rPr>
        <w:t>ryone other than Joe Bidden. Fourthly,</w:t>
      </w:r>
      <w:r>
        <w:rPr>
          <w:rFonts w:ascii="Times New Roman" w:hAnsi="Times New Roman" w:cs="Times New Roman"/>
        </w:rPr>
        <w:t xml:space="preserve"> </w:t>
      </w:r>
      <w:r w:rsidR="009271B0">
        <w:rPr>
          <w:rFonts w:ascii="Times New Roman" w:hAnsi="Times New Roman" w:cs="Times New Roman"/>
        </w:rPr>
        <w:t>omission by</w:t>
      </w:r>
      <w:r>
        <w:rPr>
          <w:rFonts w:ascii="Times New Roman" w:hAnsi="Times New Roman" w:cs="Times New Roman"/>
        </w:rPr>
        <w:t xml:space="preserve"> the letter to </w:t>
      </w:r>
      <w:r w:rsidR="009271B0">
        <w:rPr>
          <w:rFonts w:ascii="Times New Roman" w:hAnsi="Times New Roman" w:cs="Times New Roman"/>
        </w:rPr>
        <w:t>allusion</w:t>
      </w:r>
      <w:r>
        <w:rPr>
          <w:rFonts w:ascii="Times New Roman" w:hAnsi="Times New Roman" w:cs="Times New Roman"/>
        </w:rPr>
        <w:t xml:space="preserve"> the key role his science adviser Rudy Giuliani has played despite being vocal a fortnight to the release of the letter</w:t>
      </w:r>
      <w:sdt>
        <w:sdtPr>
          <w:rPr>
            <w:rFonts w:ascii="Times New Roman" w:hAnsi="Times New Roman" w:cs="Times New Roman"/>
          </w:rPr>
          <w:id w:val="-893195285"/>
          <w:citation/>
        </w:sdtPr>
        <w:sdtContent>
          <w:r w:rsidR="00D84151">
            <w:rPr>
              <w:rFonts w:ascii="Times New Roman" w:hAnsi="Times New Roman" w:cs="Times New Roman"/>
            </w:rPr>
            <w:fldChar w:fldCharType="begin"/>
          </w:r>
          <w:r w:rsidR="0091773D">
            <w:rPr>
              <w:rFonts w:ascii="Times New Roman" w:hAnsi="Times New Roman" w:cs="Times New Roman"/>
            </w:rPr>
            <w:instrText xml:space="preserve">CITATION And19 \l 1033 </w:instrText>
          </w:r>
          <w:r w:rsidR="00D84151">
            <w:rPr>
              <w:rFonts w:ascii="Times New Roman" w:hAnsi="Times New Roman" w:cs="Times New Roman"/>
            </w:rPr>
            <w:fldChar w:fldCharType="separate"/>
          </w:r>
          <w:r w:rsidR="0091773D">
            <w:rPr>
              <w:rFonts w:ascii="Times New Roman" w:hAnsi="Times New Roman" w:cs="Times New Roman"/>
              <w:noProof/>
            </w:rPr>
            <w:t xml:space="preserve"> </w:t>
          </w:r>
          <w:r w:rsidRPr="0091773D" w:rsidR="0091773D">
            <w:rPr>
              <w:rFonts w:ascii="Times New Roman" w:hAnsi="Times New Roman" w:cs="Times New Roman"/>
              <w:noProof/>
            </w:rPr>
            <w:t>(Cooper, 2019)</w:t>
          </w:r>
          <w:r w:rsidR="00D84151">
            <w:rPr>
              <w:rFonts w:ascii="Times New Roman" w:hAnsi="Times New Roman" w:cs="Times New Roman"/>
            </w:rPr>
            <w:fldChar w:fldCharType="end"/>
          </w:r>
        </w:sdtContent>
      </w:sdt>
      <w:r>
        <w:rPr>
          <w:rFonts w:ascii="Times New Roman" w:hAnsi="Times New Roman" w:cs="Times New Roman"/>
        </w:rPr>
        <w:t>.</w:t>
      </w:r>
    </w:p>
    <w:p w:rsidR="008A7F85" w:rsidP="008A7F85" w14:paraId="6E2C0B59" w14:textId="55B8FDE2">
      <w:pPr>
        <w:spacing w:line="480" w:lineRule="auto"/>
        <w:ind w:firstLine="720"/>
        <w:rPr>
          <w:rFonts w:ascii="Times New Roman" w:hAnsi="Times New Roman" w:cs="Times New Roman"/>
        </w:rPr>
      </w:pPr>
      <w:r>
        <w:rPr>
          <w:rFonts w:ascii="Times New Roman" w:hAnsi="Times New Roman" w:cs="Times New Roman"/>
        </w:rPr>
        <w:t>Suppose I was in Cooper's shoe to inform the public on the same news bulletin, I would have similarly expressed my point</w:t>
      </w:r>
      <w:r>
        <w:rPr>
          <w:rFonts w:ascii="Times New Roman" w:hAnsi="Times New Roman" w:cs="Times New Roman"/>
        </w:rPr>
        <w:t xml:space="preserve">. In his perception of what the president's letter missed to cover, Cooper presents a neutral speech by using credible sources from unbiased organizations such as the Chinese Authority. Cooper keeps his presentation </w:t>
      </w:r>
      <w:r w:rsidR="0018501D">
        <w:rPr>
          <w:rFonts w:ascii="Times New Roman" w:hAnsi="Times New Roman" w:cs="Times New Roman"/>
        </w:rPr>
        <w:t xml:space="preserve">well </w:t>
      </w:r>
      <w:r w:rsidR="00862800">
        <w:rPr>
          <w:rFonts w:ascii="Times New Roman" w:hAnsi="Times New Roman" w:cs="Times New Roman"/>
        </w:rPr>
        <w:t>balanced when he reflects on P</w:t>
      </w:r>
      <w:r>
        <w:rPr>
          <w:rFonts w:ascii="Times New Roman" w:hAnsi="Times New Roman" w:cs="Times New Roman"/>
        </w:rPr>
        <w:t>resident Trump’s previous comment</w:t>
      </w:r>
      <w:r w:rsidR="00C74818">
        <w:rPr>
          <w:rFonts w:ascii="Times New Roman" w:hAnsi="Times New Roman" w:cs="Times New Roman"/>
        </w:rPr>
        <w:t>s</w:t>
      </w:r>
      <w:r>
        <w:rPr>
          <w:rFonts w:ascii="Times New Roman" w:hAnsi="Times New Roman" w:cs="Times New Roman"/>
        </w:rPr>
        <w:t xml:space="preserve"> on</w:t>
      </w:r>
      <w:r w:rsidR="00C74818">
        <w:rPr>
          <w:rFonts w:ascii="Times New Roman" w:hAnsi="Times New Roman" w:cs="Times New Roman"/>
        </w:rPr>
        <w:t xml:space="preserve"> the</w:t>
      </w:r>
      <w:r>
        <w:rPr>
          <w:rFonts w:ascii="Times New Roman" w:hAnsi="Times New Roman" w:cs="Times New Roman"/>
        </w:rPr>
        <w:t xml:space="preserve"> above issues by</w:t>
      </w:r>
      <w:r w:rsidR="00C74818">
        <w:rPr>
          <w:rFonts w:ascii="Times New Roman" w:hAnsi="Times New Roman" w:cs="Times New Roman"/>
        </w:rPr>
        <w:t xml:space="preserve"> favorably</w:t>
      </w:r>
      <w:r>
        <w:rPr>
          <w:rFonts w:ascii="Times New Roman" w:hAnsi="Times New Roman" w:cs="Times New Roman"/>
        </w:rPr>
        <w:t xml:space="preserve"> comparing what the president told CNN media to his present sentiments in the letter. </w:t>
      </w:r>
      <w:r w:rsidR="00862800">
        <w:rPr>
          <w:rFonts w:ascii="Times New Roman" w:hAnsi="Times New Roman" w:cs="Times New Roman"/>
        </w:rPr>
        <w:t>Also, h</w:t>
      </w:r>
      <w:r>
        <w:rPr>
          <w:rFonts w:ascii="Times New Roman" w:hAnsi="Times New Roman" w:cs="Times New Roman"/>
        </w:rPr>
        <w:t>e manages to achieve the latter by giving equal time to Trump’s previous video opinions as well as citing the relevant sections of the letter which spark conflict of opinion. Finally, Cooper keeps his audience in mind by presenting diversity in his perception to offer more insight to everyone.</w:t>
      </w:r>
    </w:p>
    <w:p w:rsidR="004675CD" w:rsidRPr="00B676E1" w:rsidP="00B676E1" w14:paraId="33BBA062" w14:textId="0F14C000">
      <w:pPr>
        <w:spacing w:line="480" w:lineRule="auto"/>
        <w:rPr>
          <w:rFonts w:ascii="Times New Roman" w:hAnsi="Times New Roman" w:cs="Times New Roman"/>
          <w:b/>
        </w:rPr>
      </w:pPr>
      <w:r w:rsidRPr="00B676E1">
        <w:rPr>
          <w:rFonts w:ascii="Times New Roman" w:hAnsi="Times New Roman" w:cs="Times New Roman"/>
          <w:b/>
        </w:rPr>
        <w:t>Question 3</w:t>
      </w:r>
      <w:r w:rsidRPr="00B676E1">
        <w:rPr>
          <w:rFonts w:ascii="Times New Roman" w:eastAsia="Times New Roman" w:hAnsi="Times New Roman" w:cs="Times New Roman"/>
          <w:b/>
          <w:color w:val="000000"/>
        </w:rPr>
        <w:tab/>
      </w:r>
    </w:p>
    <w:p w:rsidR="008B01DB" w:rsidP="008B01DB" w14:paraId="3724FD09" w14:textId="0F541340">
      <w:pPr>
        <w:spacing w:line="480" w:lineRule="auto"/>
        <w:ind w:firstLine="720"/>
        <w:rPr>
          <w:rFonts w:ascii="Times New Roman" w:hAnsi="Times New Roman" w:cs="Times New Roman"/>
        </w:rPr>
      </w:pPr>
      <w:r>
        <w:rPr>
          <w:rFonts w:ascii="Times New Roman" w:hAnsi="Times New Roman" w:cs="Times New Roman"/>
        </w:rPr>
        <w:t xml:space="preserve">Interpersonal intelligence entails an individual’s ability to effectively </w:t>
      </w:r>
      <w:r w:rsidR="00346817">
        <w:rPr>
          <w:rFonts w:ascii="Times New Roman" w:hAnsi="Times New Roman" w:cs="Times New Roman"/>
        </w:rPr>
        <w:t>interrelate</w:t>
      </w:r>
      <w:r>
        <w:rPr>
          <w:rFonts w:ascii="Times New Roman" w:hAnsi="Times New Roman" w:cs="Times New Roman"/>
        </w:rPr>
        <w:t xml:space="preserve"> with others by establishing the events in a colleague’s mind</w:t>
      </w:r>
      <w:r w:rsidR="00B676E1">
        <w:rPr>
          <w:rFonts w:ascii="Times New Roman" w:hAnsi="Times New Roman" w:cs="Times New Roman"/>
        </w:rPr>
        <w:t xml:space="preserve"> </w:t>
      </w:r>
      <w:r w:rsidR="007E504F">
        <w:rPr>
          <w:rFonts w:ascii="Times New Roman" w:hAnsi="Times New Roman" w:cs="Times New Roman"/>
        </w:rPr>
        <w:t>(Timm</w:t>
      </w:r>
      <w:r w:rsidR="008F63FC">
        <w:rPr>
          <w:rFonts w:ascii="Times New Roman" w:hAnsi="Times New Roman" w:cs="Times New Roman"/>
        </w:rPr>
        <w:t>i</w:t>
      </w:r>
      <w:r w:rsidR="007E504F">
        <w:rPr>
          <w:rFonts w:ascii="Times New Roman" w:hAnsi="Times New Roman" w:cs="Times New Roman"/>
        </w:rPr>
        <w:t>ns, 2017)</w:t>
      </w:r>
      <w:r>
        <w:rPr>
          <w:rFonts w:ascii="Times New Roman" w:hAnsi="Times New Roman" w:cs="Times New Roman"/>
        </w:rPr>
        <w:t xml:space="preserve">. It is solely expressed through one’s ability to create as well as maintain human relationships. </w:t>
      </w:r>
      <w:r w:rsidR="00862800">
        <w:rPr>
          <w:rFonts w:ascii="Times New Roman" w:hAnsi="Times New Roman" w:cs="Times New Roman"/>
        </w:rPr>
        <w:t>Also, i</w:t>
      </w:r>
      <w:r>
        <w:rPr>
          <w:rFonts w:ascii="Times New Roman" w:hAnsi="Times New Roman" w:cs="Times New Roman"/>
        </w:rPr>
        <w:t xml:space="preserve">t helps one become sensitive to dissimilar feelings, intents, dispositions, other people’s </w:t>
      </w:r>
      <w:r w:rsidR="00346817">
        <w:rPr>
          <w:rFonts w:ascii="Times New Roman" w:hAnsi="Times New Roman" w:cs="Times New Roman"/>
        </w:rPr>
        <w:t>viewpoints</w:t>
      </w:r>
      <w:r>
        <w:rPr>
          <w:rFonts w:ascii="Times New Roman" w:hAnsi="Times New Roman" w:cs="Times New Roman"/>
        </w:rPr>
        <w:t xml:space="preserve"> among others. In addition, Gardener’s theory includes intrapersonal intelligence which revolves around one’s self-awareness through inherent ability to monitor dis</w:t>
      </w:r>
      <w:r w:rsidR="00862800">
        <w:rPr>
          <w:rFonts w:ascii="Times New Roman" w:hAnsi="Times New Roman" w:cs="Times New Roman"/>
        </w:rPr>
        <w:t>quiets, thoughts and weaknesses</w:t>
      </w:r>
      <w:r>
        <w:rPr>
          <w:rFonts w:ascii="Times New Roman" w:hAnsi="Times New Roman" w:cs="Times New Roman"/>
        </w:rPr>
        <w:t xml:space="preserve"> over a given </w:t>
      </w:r>
      <w:r w:rsidR="00346817">
        <w:rPr>
          <w:rFonts w:ascii="Times New Roman" w:hAnsi="Times New Roman" w:cs="Times New Roman"/>
        </w:rPr>
        <w:t>period</w:t>
      </w:r>
      <w:r>
        <w:rPr>
          <w:rFonts w:ascii="Times New Roman" w:hAnsi="Times New Roman" w:cs="Times New Roman"/>
        </w:rPr>
        <w:t>.</w:t>
      </w:r>
    </w:p>
    <w:p w:rsidR="004675CD" w:rsidRPr="00FE5298" w:rsidP="00C17BB8" w14:paraId="23CE97C2" w14:textId="0D72BD32">
      <w:pPr>
        <w:spacing w:line="480" w:lineRule="auto"/>
        <w:ind w:firstLine="720"/>
        <w:rPr>
          <w:rFonts w:ascii="Times New Roman" w:hAnsi="Times New Roman" w:cs="Times New Roman"/>
        </w:rPr>
      </w:pPr>
      <w:r>
        <w:rPr>
          <w:rFonts w:ascii="Times New Roman" w:hAnsi="Times New Roman" w:cs="Times New Roman"/>
        </w:rPr>
        <w:t>I highly deem Howard Gardner's multiple intelligences as true forms of intelligence based on the key distinction between skills and intelligence. While skills could be acquired through a routine training of a given clique, intelligence is innate. All of Gardner's bits of intelligence meet the latter</w:t>
      </w:r>
      <w:r w:rsidR="00D26604">
        <w:rPr>
          <w:rFonts w:ascii="Times New Roman" w:hAnsi="Times New Roman" w:cs="Times New Roman"/>
        </w:rPr>
        <w:t xml:space="preserve"> description</w:t>
      </w:r>
      <w:r>
        <w:rPr>
          <w:rFonts w:ascii="Times New Roman" w:hAnsi="Times New Roman" w:cs="Times New Roman"/>
        </w:rPr>
        <w:t xml:space="preserve"> as it is impossible to find two individuals with the same profile </w:t>
      </w:r>
      <w:r w:rsidR="00CC6F51">
        <w:rPr>
          <w:rFonts w:ascii="Times New Roman" w:hAnsi="Times New Roman" w:cs="Times New Roman"/>
        </w:rPr>
        <w:t>of intelligence</w:t>
      </w:r>
      <w:r w:rsidR="00CD6B3C">
        <w:rPr>
          <w:rFonts w:ascii="Times New Roman" w:hAnsi="Times New Roman" w:cs="Times New Roman"/>
        </w:rPr>
        <w:t xml:space="preserve"> based on the fact that</w:t>
      </w:r>
      <w:r>
        <w:rPr>
          <w:rFonts w:ascii="Times New Roman" w:hAnsi="Times New Roman" w:cs="Times New Roman"/>
        </w:rPr>
        <w:t xml:space="preserve"> both bits of intelligence are affected by experiences as well as genetics in the course of their development. Concerning the latter twofold concepts, the </w:t>
      </w:r>
      <w:r>
        <w:rPr>
          <w:rFonts w:ascii="Times New Roman" w:hAnsi="Times New Roman" w:cs="Times New Roman"/>
        </w:rPr>
        <w:t xml:space="preserve">strengths of these forms of intelligence vary in amounts from one individual to another, and even in the case of biological twins, they are both influenced by </w:t>
      </w:r>
      <w:r w:rsidR="000D5C3A">
        <w:rPr>
          <w:rFonts w:ascii="Times New Roman" w:hAnsi="Times New Roman" w:cs="Times New Roman"/>
        </w:rPr>
        <w:t>unlike</w:t>
      </w:r>
      <w:r>
        <w:rPr>
          <w:rFonts w:ascii="Times New Roman" w:hAnsi="Times New Roman" w:cs="Times New Roman"/>
        </w:rPr>
        <w:t xml:space="preserve"> experiences in the same </w:t>
      </w:r>
      <w:r w:rsidR="000D5C3A">
        <w:rPr>
          <w:rFonts w:ascii="Times New Roman" w:hAnsi="Times New Roman" w:cs="Times New Roman"/>
        </w:rPr>
        <w:t>milieu</w:t>
      </w:r>
      <w:r>
        <w:rPr>
          <w:rFonts w:ascii="Times New Roman" w:hAnsi="Times New Roman" w:cs="Times New Roman"/>
        </w:rPr>
        <w:t xml:space="preserve">. </w:t>
      </w:r>
      <w:r w:rsidR="000D5C3A">
        <w:rPr>
          <w:rFonts w:ascii="Times New Roman" w:hAnsi="Times New Roman" w:cs="Times New Roman"/>
        </w:rPr>
        <w:t>Therefore</w:t>
      </w:r>
      <w:r>
        <w:rPr>
          <w:rFonts w:ascii="Times New Roman" w:hAnsi="Times New Roman" w:cs="Times New Roman"/>
        </w:rPr>
        <w:t xml:space="preserve">, based on personal </w:t>
      </w:r>
      <w:r w:rsidR="000D5C3A">
        <w:rPr>
          <w:rFonts w:ascii="Times New Roman" w:hAnsi="Times New Roman" w:cs="Times New Roman"/>
        </w:rPr>
        <w:t>predispositions</w:t>
      </w:r>
      <w:r>
        <w:rPr>
          <w:rFonts w:ascii="Times New Roman" w:hAnsi="Times New Roman" w:cs="Times New Roman"/>
        </w:rPr>
        <w:t xml:space="preserve"> and relations, the potential of developing either form of intelligence</w:t>
      </w:r>
      <w:r w:rsidR="000D5C3A">
        <w:rPr>
          <w:rFonts w:ascii="Times New Roman" w:hAnsi="Times New Roman" w:cs="Times New Roman"/>
        </w:rPr>
        <w:t xml:space="preserve"> is</w:t>
      </w:r>
      <w:r>
        <w:rPr>
          <w:rFonts w:ascii="Times New Roman" w:hAnsi="Times New Roman" w:cs="Times New Roman"/>
        </w:rPr>
        <w:t xml:space="preserve"> distinct to</w:t>
      </w:r>
      <w:r w:rsidR="000D5C3A">
        <w:rPr>
          <w:rFonts w:ascii="Times New Roman" w:hAnsi="Times New Roman" w:cs="Times New Roman"/>
        </w:rPr>
        <w:t xml:space="preserve"> that of</w:t>
      </w:r>
      <w:r>
        <w:rPr>
          <w:rFonts w:ascii="Times New Roman" w:hAnsi="Times New Roman" w:cs="Times New Roman"/>
        </w:rPr>
        <w:t xml:space="preserve"> skills development process.</w:t>
      </w:r>
    </w:p>
    <w:p w:rsidR="00B94BDC" w:rsidRPr="00B676E1" w:rsidP="00B676E1" w14:paraId="697487F2" w14:textId="4B255072">
      <w:pPr>
        <w:spacing w:line="480" w:lineRule="auto"/>
        <w:rPr>
          <w:rFonts w:ascii="Times New Roman" w:hAnsi="Times New Roman" w:cs="Times New Roman"/>
          <w:b/>
        </w:rPr>
      </w:pPr>
      <w:r w:rsidRPr="00B676E1">
        <w:rPr>
          <w:rFonts w:ascii="Times New Roman" w:hAnsi="Times New Roman" w:cs="Times New Roman"/>
          <w:b/>
        </w:rPr>
        <w:t>Question 4</w:t>
      </w:r>
    </w:p>
    <w:p w:rsidR="00482B19" w:rsidP="00482B19" w14:paraId="2DD81733" w14:textId="3D49FF1C">
      <w:pPr>
        <w:spacing w:line="480" w:lineRule="auto"/>
        <w:rPr>
          <w:rFonts w:ascii="Times New Roman" w:hAnsi="Times New Roman" w:cs="Times New Roman"/>
        </w:rPr>
      </w:pPr>
      <w:r>
        <w:rPr>
          <w:rFonts w:ascii="Times New Roman" w:hAnsi="Times New Roman" w:cs="Times New Roman"/>
        </w:rPr>
        <w:tab/>
      </w:r>
      <w:r w:rsidR="001C7ABA">
        <w:rPr>
          <w:rFonts w:ascii="Times New Roman" w:hAnsi="Times New Roman" w:cs="Times New Roman"/>
        </w:rPr>
        <w:t xml:space="preserve">In preparation to sit for </w:t>
      </w:r>
      <w:r w:rsidR="00C17BB8">
        <w:rPr>
          <w:rFonts w:ascii="Times New Roman" w:hAnsi="Times New Roman" w:cs="Times New Roman"/>
        </w:rPr>
        <w:t>assessments</w:t>
      </w:r>
      <w:r w:rsidR="001C7ABA">
        <w:rPr>
          <w:rFonts w:ascii="Times New Roman" w:hAnsi="Times New Roman" w:cs="Times New Roman"/>
        </w:rPr>
        <w:t>, I adhere to several measures</w:t>
      </w:r>
      <w:r w:rsidR="00C17BB8">
        <w:rPr>
          <w:rFonts w:ascii="Times New Roman" w:hAnsi="Times New Roman" w:cs="Times New Roman"/>
        </w:rPr>
        <w:t xml:space="preserve"> which include e</w:t>
      </w:r>
      <w:r w:rsidR="001C7ABA">
        <w:rPr>
          <w:rFonts w:ascii="Times New Roman" w:hAnsi="Times New Roman" w:cs="Times New Roman"/>
        </w:rPr>
        <w:t>nsuring my study area is organized</w:t>
      </w:r>
      <w:r w:rsidR="00E3508E">
        <w:rPr>
          <w:rFonts w:ascii="Times New Roman" w:hAnsi="Times New Roman" w:cs="Times New Roman"/>
        </w:rPr>
        <w:t xml:space="preserve"> by creating enough space on which my study materials rest.</w:t>
      </w:r>
      <w:r w:rsidR="00D60D17">
        <w:rPr>
          <w:rFonts w:ascii="Times New Roman" w:hAnsi="Times New Roman" w:cs="Times New Roman"/>
        </w:rPr>
        <w:t xml:space="preserve"> Concerning the room condition, I </w:t>
      </w:r>
      <w:r w:rsidR="001F3DE8">
        <w:rPr>
          <w:rFonts w:ascii="Times New Roman" w:hAnsi="Times New Roman" w:cs="Times New Roman"/>
        </w:rPr>
        <w:t xml:space="preserve">always </w:t>
      </w:r>
      <w:r w:rsidR="00D60D17">
        <w:rPr>
          <w:rFonts w:ascii="Times New Roman" w:hAnsi="Times New Roman" w:cs="Times New Roman"/>
        </w:rPr>
        <w:t>ensure the room is well lit with a comfortable chair</w:t>
      </w:r>
      <w:r w:rsidR="003E0857">
        <w:rPr>
          <w:rFonts w:ascii="Times New Roman" w:hAnsi="Times New Roman" w:cs="Times New Roman"/>
        </w:rPr>
        <w:t xml:space="preserve"> as well</w:t>
      </w:r>
      <w:r w:rsidR="00AC165C">
        <w:rPr>
          <w:rFonts w:ascii="Times New Roman" w:hAnsi="Times New Roman" w:cs="Times New Roman"/>
        </w:rPr>
        <w:t xml:space="preserve">. </w:t>
      </w:r>
      <w:r w:rsidR="006875AA">
        <w:rPr>
          <w:rFonts w:ascii="Times New Roman" w:hAnsi="Times New Roman" w:cs="Times New Roman"/>
        </w:rPr>
        <w:t>Likewise</w:t>
      </w:r>
      <w:r w:rsidR="00AC165C">
        <w:rPr>
          <w:rFonts w:ascii="Times New Roman" w:hAnsi="Times New Roman" w:cs="Times New Roman"/>
        </w:rPr>
        <w:t xml:space="preserve">, I do away with distractive </w:t>
      </w:r>
      <w:r w:rsidR="00F5496D">
        <w:rPr>
          <w:rFonts w:ascii="Times New Roman" w:hAnsi="Times New Roman" w:cs="Times New Roman"/>
        </w:rPr>
        <w:t>particulars</w:t>
      </w:r>
      <w:r w:rsidR="00AC165C">
        <w:rPr>
          <w:rFonts w:ascii="Times New Roman" w:hAnsi="Times New Roman" w:cs="Times New Roman"/>
        </w:rPr>
        <w:t xml:space="preserve"> such as </w:t>
      </w:r>
      <w:r w:rsidR="00F5496D">
        <w:rPr>
          <w:rFonts w:ascii="Times New Roman" w:hAnsi="Times New Roman" w:cs="Times New Roman"/>
        </w:rPr>
        <w:t xml:space="preserve">switched on </w:t>
      </w:r>
      <w:r w:rsidR="00AC165C">
        <w:rPr>
          <w:rFonts w:ascii="Times New Roman" w:hAnsi="Times New Roman" w:cs="Times New Roman"/>
        </w:rPr>
        <w:t>television. The strategy to reduce interference could best help me by identifying hours with less or no distractive activities in which I could schedule my study time.</w:t>
      </w:r>
      <w:r w:rsidR="009A270C">
        <w:rPr>
          <w:rFonts w:ascii="Times New Roman" w:hAnsi="Times New Roman" w:cs="Times New Roman"/>
        </w:rPr>
        <w:t xml:space="preserve"> Similarly, I </w:t>
      </w:r>
      <w:r w:rsidR="009D2A4E">
        <w:rPr>
          <w:rFonts w:ascii="Times New Roman" w:hAnsi="Times New Roman" w:cs="Times New Roman"/>
        </w:rPr>
        <w:t xml:space="preserve">cherish </w:t>
      </w:r>
      <w:r w:rsidR="009A270C">
        <w:rPr>
          <w:rFonts w:ascii="Times New Roman" w:hAnsi="Times New Roman" w:cs="Times New Roman"/>
        </w:rPr>
        <w:t>explain</w:t>
      </w:r>
      <w:r w:rsidR="009D2A4E">
        <w:rPr>
          <w:rFonts w:ascii="Times New Roman" w:hAnsi="Times New Roman" w:cs="Times New Roman"/>
        </w:rPr>
        <w:t>ing</w:t>
      </w:r>
      <w:r w:rsidR="009A270C">
        <w:rPr>
          <w:rFonts w:ascii="Times New Roman" w:hAnsi="Times New Roman" w:cs="Times New Roman"/>
        </w:rPr>
        <w:t xml:space="preserve"> my answers to colleagues. This helps me pitch my reasoning to friends as to why I </w:t>
      </w:r>
      <w:r w:rsidR="00DB1914">
        <w:rPr>
          <w:rFonts w:ascii="Times New Roman" w:hAnsi="Times New Roman" w:cs="Times New Roman"/>
        </w:rPr>
        <w:t>regard</w:t>
      </w:r>
      <w:r w:rsidR="009A270C">
        <w:rPr>
          <w:rFonts w:ascii="Times New Roman" w:hAnsi="Times New Roman" w:cs="Times New Roman"/>
        </w:rPr>
        <w:t xml:space="preserve"> a certain answer to be true to a given question.</w:t>
      </w:r>
      <w:r w:rsidR="00C12103">
        <w:rPr>
          <w:rFonts w:ascii="Times New Roman" w:hAnsi="Times New Roman" w:cs="Times New Roman"/>
        </w:rPr>
        <w:t xml:space="preserve"> The self-reference effect</w:t>
      </w:r>
      <w:r w:rsidR="00BB0603">
        <w:rPr>
          <w:rFonts w:ascii="Times New Roman" w:hAnsi="Times New Roman" w:cs="Times New Roman"/>
        </w:rPr>
        <w:t xml:space="preserve"> strategy c</w:t>
      </w:r>
      <w:r w:rsidR="00DB1914">
        <w:rPr>
          <w:rFonts w:ascii="Times New Roman" w:hAnsi="Times New Roman" w:cs="Times New Roman"/>
        </w:rPr>
        <w:t>ould</w:t>
      </w:r>
      <w:r w:rsidR="00BB0603">
        <w:rPr>
          <w:rFonts w:ascii="Times New Roman" w:hAnsi="Times New Roman" w:cs="Times New Roman"/>
        </w:rPr>
        <w:t xml:space="preserve"> greatly help me</w:t>
      </w:r>
      <w:r w:rsidR="00DB1914">
        <w:rPr>
          <w:rFonts w:ascii="Times New Roman" w:hAnsi="Times New Roman" w:cs="Times New Roman"/>
        </w:rPr>
        <w:t xml:space="preserve"> with this</w:t>
      </w:r>
      <w:r w:rsidR="00BB0603">
        <w:rPr>
          <w:rFonts w:ascii="Times New Roman" w:hAnsi="Times New Roman" w:cs="Times New Roman"/>
        </w:rPr>
        <w:t xml:space="preserve"> by ensuring I shun the bookish language and grammar rather than reframing the concepts in my own words for ease of comprehension. 
</w:t>
      </w:r>
    </w:p>
    <w:p w:rsidR="008430CF" w:rsidP="00482B19" w14:paraId="5C21EAEE" w14:textId="27733792">
      <w:pPr>
        <w:spacing w:line="480" w:lineRule="auto"/>
        <w:rPr>
          <w:rFonts w:ascii="Times New Roman" w:hAnsi="Times New Roman" w:cs="Times New Roman"/>
        </w:rPr>
      </w:pPr>
      <w:r>
        <w:rPr>
          <w:rFonts w:ascii="Times New Roman" w:hAnsi="Times New Roman" w:cs="Times New Roman"/>
        </w:rPr>
        <w:tab/>
      </w:r>
      <w:r w:rsidR="00BB0603">
        <w:rPr>
          <w:rFonts w:ascii="Times New Roman" w:hAnsi="Times New Roman" w:cs="Times New Roman"/>
        </w:rPr>
        <w:t>Also, I value the idea to practice past examinations. This profoundly contributes to my awareness of questions structuring as well as their formulation. For this</w:t>
      </w:r>
      <w:r w:rsidR="00D84A60">
        <w:rPr>
          <w:rFonts w:ascii="Times New Roman" w:hAnsi="Times New Roman" w:cs="Times New Roman"/>
        </w:rPr>
        <w:t xml:space="preserve">, being able to </w:t>
      </w:r>
      <w:r w:rsidR="00BB0603">
        <w:rPr>
          <w:rFonts w:ascii="Times New Roman" w:hAnsi="Times New Roman" w:cs="Times New Roman"/>
        </w:rPr>
        <w:t xml:space="preserve">perceive what </w:t>
      </w:r>
      <w:r w:rsidR="00F76A18">
        <w:rPr>
          <w:rFonts w:ascii="Times New Roman" w:hAnsi="Times New Roman" w:cs="Times New Roman"/>
        </w:rPr>
        <w:t>to</w:t>
      </w:r>
      <w:r w:rsidR="00BB0603">
        <w:rPr>
          <w:rFonts w:ascii="Times New Roman" w:hAnsi="Times New Roman" w:cs="Times New Roman"/>
        </w:rPr>
        <w:t xml:space="preserve"> expect and the maximum time a real </w:t>
      </w:r>
      <w:r w:rsidR="00F76A18">
        <w:rPr>
          <w:rFonts w:ascii="Times New Roman" w:hAnsi="Times New Roman" w:cs="Times New Roman"/>
        </w:rPr>
        <w:t>test</w:t>
      </w:r>
      <w:r w:rsidR="00BB0603">
        <w:rPr>
          <w:rFonts w:ascii="Times New Roman" w:hAnsi="Times New Roman" w:cs="Times New Roman"/>
        </w:rPr>
        <w:t xml:space="preserve"> could take.</w:t>
      </w:r>
      <w:r w:rsidR="00271413">
        <w:rPr>
          <w:rFonts w:ascii="Times New Roman" w:hAnsi="Times New Roman" w:cs="Times New Roman"/>
        </w:rPr>
        <w:t xml:space="preserve"> The rehearse strategy integration could best help me link my novel information from the old exams to </w:t>
      </w:r>
      <w:r w:rsidR="008F75B6">
        <w:rPr>
          <w:rFonts w:ascii="Times New Roman" w:hAnsi="Times New Roman" w:cs="Times New Roman"/>
        </w:rPr>
        <w:t>that which I already have mastery in.</w:t>
      </w:r>
      <w:r w:rsidR="00E676E0">
        <w:rPr>
          <w:rFonts w:ascii="Times New Roman" w:hAnsi="Times New Roman" w:cs="Times New Roman"/>
        </w:rPr>
        <w:t xml:space="preserve"> </w:t>
      </w:r>
      <w:r w:rsidR="00F76A18">
        <w:rPr>
          <w:rFonts w:ascii="Times New Roman" w:hAnsi="Times New Roman" w:cs="Times New Roman"/>
        </w:rPr>
        <w:t>F</w:t>
      </w:r>
      <w:r w:rsidR="00E676E0">
        <w:rPr>
          <w:rFonts w:ascii="Times New Roman" w:hAnsi="Times New Roman" w:cs="Times New Roman"/>
        </w:rPr>
        <w:t>inally, I prefer taking substantial breaks in my preparation for examination.</w:t>
      </w:r>
      <w:r w:rsidR="005942FA">
        <w:rPr>
          <w:rFonts w:ascii="Times New Roman" w:hAnsi="Times New Roman" w:cs="Times New Roman"/>
        </w:rPr>
        <w:t xml:space="preserve"> </w:t>
      </w:r>
      <w:r w:rsidR="008F03DA">
        <w:rPr>
          <w:rFonts w:ascii="Times New Roman" w:hAnsi="Times New Roman" w:cs="Times New Roman"/>
        </w:rPr>
        <w:t>Here, the</w:t>
      </w:r>
      <w:r w:rsidR="005942FA">
        <w:rPr>
          <w:rFonts w:ascii="Times New Roman" w:hAnsi="Times New Roman" w:cs="Times New Roman"/>
        </w:rPr>
        <w:t xml:space="preserve"> keep moving strategy could best help me incorporate exercise sessions in my break time to develop my brain cells as well as improve my overall </w:t>
      </w:r>
      <w:r w:rsidR="008F03DA">
        <w:rPr>
          <w:rFonts w:ascii="Times New Roman" w:hAnsi="Times New Roman" w:cs="Times New Roman"/>
        </w:rPr>
        <w:t>wellbeing</w:t>
      </w:r>
      <w:r w:rsidR="005942FA">
        <w:rPr>
          <w:rFonts w:ascii="Times New Roman" w:hAnsi="Times New Roman" w:cs="Times New Roman"/>
        </w:rPr>
        <w:t>.</w:t>
      </w:r>
    </w:p>
    <w:p w:rsidR="00862800" w14:paraId="1119F8E8" w14:textId="77777777">
      <w:pPr>
        <w:spacing w:after="160" w:line="259" w:lineRule="auto"/>
        <w:rPr>
          <w:rFonts w:ascii="Times New Roman" w:hAnsi="Times New Roman" w:cs="Times New Roman"/>
        </w:rPr>
      </w:pPr>
      <w:r>
        <w:rPr>
          <w:rFonts w:ascii="Times New Roman" w:hAnsi="Times New Roman" w:cs="Times New Roman"/>
        </w:rPr>
        <w:br w:type="page"/>
      </w:r>
    </w:p>
    <w:p w:rsidR="008430CF" w:rsidP="008430CF" w14:paraId="4D74B638" w14:textId="37A35C55">
      <w:pPr>
        <w:spacing w:line="480" w:lineRule="auto"/>
        <w:jc w:val="center"/>
        <w:rPr>
          <w:rFonts w:ascii="Times New Roman" w:hAnsi="Times New Roman" w:cs="Times New Roman"/>
        </w:rPr>
      </w:pPr>
      <w:r>
        <w:rPr>
          <w:rFonts w:ascii="Times New Roman" w:hAnsi="Times New Roman" w:cs="Times New Roman"/>
        </w:rPr>
        <w:t>References</w:t>
      </w:r>
    </w:p>
    <w:p w:rsidR="008430CF" w:rsidRPr="009D63BF" w:rsidP="008430CF" w14:paraId="28C7C98B" w14:textId="77777777">
      <w:pPr>
        <w:spacing w:line="480" w:lineRule="auto"/>
        <w:rPr>
          <w:rFonts w:ascii="Times New Roman" w:hAnsi="Times New Roman" w:cs="Times New Roman"/>
        </w:rPr>
      </w:pPr>
      <w:r w:rsidRPr="009D63BF">
        <w:rPr>
          <w:rFonts w:ascii="Times New Roman" w:hAnsi="Times New Roman" w:cs="Times New Roman"/>
        </w:rPr>
        <w:t xml:space="preserve">Brualdi Timmins, A. C. (2017). Multiple intelligences: Gardner's theory. </w:t>
      </w:r>
      <w:r w:rsidRPr="009D63BF">
        <w:rPr>
          <w:rFonts w:ascii="Times New Roman" w:hAnsi="Times New Roman" w:cs="Times New Roman"/>
          <w:i/>
        </w:rPr>
        <w:t xml:space="preserve">Practical Assessment, </w:t>
      </w:r>
      <w:r>
        <w:rPr>
          <w:rFonts w:ascii="Times New Roman" w:hAnsi="Times New Roman" w:cs="Times New Roman"/>
          <w:i/>
        </w:rPr>
        <w:tab/>
      </w:r>
      <w:r w:rsidRPr="009D63BF">
        <w:rPr>
          <w:rFonts w:ascii="Times New Roman" w:hAnsi="Times New Roman" w:cs="Times New Roman"/>
          <w:i/>
        </w:rPr>
        <w:t>Research, and Evaluation</w:t>
      </w:r>
      <w:r w:rsidRPr="009D63BF">
        <w:rPr>
          <w:rFonts w:ascii="Times New Roman" w:hAnsi="Times New Roman" w:cs="Times New Roman"/>
        </w:rPr>
        <w:t>, 5(1), 10.</w:t>
      </w:r>
    </w:p>
    <w:p w:rsidR="008430CF" w:rsidRPr="009D63BF" w:rsidP="008430CF" w14:paraId="138B9C8F" w14:textId="199DBA4E">
      <w:pPr>
        <w:pStyle w:val="Bibliography"/>
        <w:spacing w:line="480" w:lineRule="auto"/>
        <w:ind w:left="720" w:hanging="720"/>
        <w:rPr>
          <w:rFonts w:ascii="Times New Roman" w:hAnsi="Times New Roman" w:cs="Times New Roman"/>
          <w:noProof/>
        </w:rPr>
      </w:pPr>
      <w:r w:rsidRPr="009D63BF">
        <w:rPr>
          <w:rFonts w:ascii="Times New Roman" w:hAnsi="Times New Roman" w:cs="Times New Roman"/>
        </w:rPr>
        <w:fldChar w:fldCharType="begin"/>
      </w:r>
      <w:r w:rsidRPr="009D63BF">
        <w:rPr>
          <w:rFonts w:ascii="Times New Roman" w:hAnsi="Times New Roman" w:cs="Times New Roman"/>
        </w:rPr>
        <w:instrText xml:space="preserve"> BIBLIOGRAPHY  \l 1033 </w:instrText>
      </w:r>
      <w:r w:rsidRPr="009D63BF">
        <w:rPr>
          <w:rFonts w:ascii="Times New Roman" w:hAnsi="Times New Roman" w:cs="Times New Roman"/>
        </w:rPr>
        <w:fldChar w:fldCharType="separate"/>
      </w:r>
      <w:r w:rsidRPr="009D63BF">
        <w:rPr>
          <w:rFonts w:ascii="Times New Roman" w:hAnsi="Times New Roman" w:cs="Times New Roman"/>
          <w:noProof/>
        </w:rPr>
        <w:t>Cooper, A. (2019, December 18). Cooper: Here's what</w:t>
      </w:r>
      <w:r w:rsidR="009A705E">
        <w:rPr>
          <w:rFonts w:ascii="Times New Roman" w:hAnsi="Times New Roman" w:cs="Times New Roman"/>
          <w:noProof/>
        </w:rPr>
        <w:t xml:space="preserve"> Trump's letter didn't mention. </w:t>
      </w:r>
      <w:r w:rsidRPr="009D63BF" w:rsidR="009A705E">
        <w:rPr>
          <w:rFonts w:ascii="Times New Roman" w:hAnsi="Times New Roman" w:cs="Times New Roman"/>
          <w:noProof/>
        </w:rPr>
        <w:t>Retrieved from</w:t>
      </w:r>
      <w:r w:rsidRPr="009D63BF" w:rsidR="009A705E">
        <w:rPr>
          <w:rFonts w:ascii="Times New Roman" w:hAnsi="Times New Roman" w:cs="Times New Roman"/>
          <w:noProof/>
        </w:rPr>
        <w:t xml:space="preserve"> </w:t>
      </w:r>
      <w:r w:rsidRPr="009D63BF">
        <w:rPr>
          <w:rFonts w:ascii="Times New Roman" w:hAnsi="Times New Roman" w:cs="Times New Roman"/>
          <w:noProof/>
        </w:rPr>
        <w:t>https://edition.cnn.com/videos/politics/2019/12/18/trump-pelosi-letter-anderson-cooper-kth-ac360-vpx.cnn</w:t>
      </w:r>
      <w:r w:rsidR="009A705E">
        <w:rPr>
          <w:rFonts w:ascii="Times New Roman" w:hAnsi="Times New Roman" w:cs="Times New Roman"/>
          <w:noProof/>
        </w:rPr>
        <w:t xml:space="preserve"> </w:t>
      </w:r>
    </w:p>
    <w:p w:rsidR="008430CF" w:rsidRPr="009D63BF" w:rsidP="008430CF" w14:paraId="6E01E33A" w14:textId="77777777">
      <w:pPr>
        <w:spacing w:line="480" w:lineRule="auto"/>
        <w:rPr>
          <w:rFonts w:ascii="Times New Roman" w:hAnsi="Times New Roman" w:cs="Times New Roman"/>
        </w:rPr>
      </w:pPr>
      <w:r w:rsidRPr="009D63BF">
        <w:rPr>
          <w:rFonts w:ascii="Times New Roman" w:hAnsi="Times New Roman" w:cs="Times New Roman"/>
        </w:rPr>
        <w:fldChar w:fldCharType="end"/>
      </w:r>
      <w:r w:rsidRPr="009D63BF">
        <w:rPr>
          <w:rFonts w:ascii="Times New Roman" w:hAnsi="Times New Roman" w:cs="Times New Roman"/>
        </w:rPr>
        <w:t>Lynn, M. (2016).</w:t>
      </w:r>
      <w:r w:rsidRPr="009D63BF">
        <w:rPr>
          <w:rFonts w:ascii="Times New Roman" w:hAnsi="Times New Roman" w:cs="Times New Roman"/>
        </w:rPr>
        <w:t xml:space="preserve"> Scarcity effects on value: A quantitative review of the commodity theory </w:t>
      </w:r>
      <w:r>
        <w:rPr>
          <w:rFonts w:ascii="Times New Roman" w:hAnsi="Times New Roman" w:cs="Times New Roman"/>
        </w:rPr>
        <w:tab/>
      </w:r>
      <w:r w:rsidRPr="009D63BF">
        <w:rPr>
          <w:rFonts w:ascii="Times New Roman" w:hAnsi="Times New Roman" w:cs="Times New Roman"/>
        </w:rPr>
        <w:t xml:space="preserve">literature. </w:t>
      </w:r>
      <w:r w:rsidRPr="009D63BF">
        <w:rPr>
          <w:rFonts w:ascii="Times New Roman" w:hAnsi="Times New Roman" w:cs="Times New Roman"/>
          <w:i/>
        </w:rPr>
        <w:t>Psychology &amp; Marketing,</w:t>
      </w:r>
      <w:r w:rsidRPr="009D63BF">
        <w:rPr>
          <w:rFonts w:ascii="Times New Roman" w:hAnsi="Times New Roman" w:cs="Times New Roman"/>
        </w:rPr>
        <w:t xml:space="preserve"> 8(1), 43-57.</w:t>
      </w:r>
      <w:bookmarkStart w:id="0" w:name="_GoBack"/>
      <w:bookmarkEnd w:id="0"/>
    </w:p>
    <w:p w:rsidR="008430CF" w:rsidRPr="009D63BF" w:rsidP="008430CF" w14:paraId="59771AA2" w14:textId="77777777">
      <w:pPr>
        <w:spacing w:line="480" w:lineRule="auto"/>
        <w:rPr>
          <w:rFonts w:ascii="Times New Roman" w:hAnsi="Times New Roman" w:cs="Times New Roman"/>
        </w:rPr>
      </w:pPr>
      <w:r w:rsidRPr="009D63BF">
        <w:rPr>
          <w:rFonts w:ascii="Times New Roman" w:hAnsi="Times New Roman" w:cs="Times New Roman"/>
        </w:rPr>
        <w:t xml:space="preserve">Malterud, K. (2017). Qualitative research: standards, challenges, and guidelines. </w:t>
      </w:r>
      <w:r w:rsidRPr="009D63BF">
        <w:rPr>
          <w:rFonts w:ascii="Times New Roman" w:hAnsi="Times New Roman" w:cs="Times New Roman"/>
          <w:i/>
        </w:rPr>
        <w:t>The lancet</w:t>
      </w:r>
      <w:r w:rsidRPr="009D63BF">
        <w:rPr>
          <w:rFonts w:ascii="Times New Roman" w:hAnsi="Times New Roman" w:cs="Times New Roman"/>
        </w:rPr>
        <w:t xml:space="preserve">, </w:t>
      </w:r>
      <w:r>
        <w:rPr>
          <w:rFonts w:ascii="Times New Roman" w:hAnsi="Times New Roman" w:cs="Times New Roman"/>
        </w:rPr>
        <w:tab/>
      </w:r>
      <w:r w:rsidRPr="009D63BF">
        <w:rPr>
          <w:rFonts w:ascii="Times New Roman" w:hAnsi="Times New Roman" w:cs="Times New Roman"/>
        </w:rPr>
        <w:t>358(9280), 483-488.</w:t>
      </w:r>
    </w:p>
    <w:p w:rsidR="008430CF" w:rsidRPr="00172FEE" w:rsidP="008430CF" w14:paraId="617C9AAD" w14:textId="56E16362">
      <w:pPr>
        <w:spacing w:line="480" w:lineRule="auto"/>
        <w:rPr>
          <w:rFonts w:ascii="Times New Roman" w:hAnsi="Times New Roman" w:cs="Times New Roman"/>
        </w:rPr>
      </w:pPr>
    </w:p>
    <w:sectPr w:rsidSect="00F31E0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458644920"/>
      <w:docPartObj>
        <w:docPartGallery w:val="Page Numbers (Top of Page)"/>
        <w:docPartUnique/>
      </w:docPartObj>
    </w:sdtPr>
    <w:sdtEndPr>
      <w:rPr>
        <w:noProof/>
      </w:rPr>
    </w:sdtEndPr>
    <w:sdtContent>
      <w:p w:rsidR="00E572A3" w:rsidRPr="00B676E1" w:rsidP="00B676E1" w14:paraId="1A785173" w14:textId="1AF0D404">
        <w:pPr>
          <w:shd w:val="clear" w:color="auto" w:fill="FFFFFF"/>
          <w:tabs>
            <w:tab w:val="left" w:pos="2301"/>
          </w:tabs>
          <w:spacing w:line="480" w:lineRule="auto"/>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DISCUSSION</w:t>
        </w:r>
        <w:r w:rsidR="00A1177B">
          <w:rPr>
            <w:rFonts w:ascii="Times New Roman" w:hAnsi="Times New Roman" w:cs="Times New Roman"/>
          </w:rPr>
          <w:tab/>
        </w:r>
        <w:r w:rsidR="00A1177B">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0F4CDC" w:rsidR="00A1177B">
          <w:rPr>
            <w:rFonts w:ascii="Times New Roman" w:hAnsi="Times New Roman" w:cs="Times New Roman"/>
          </w:rPr>
          <w:fldChar w:fldCharType="begin"/>
        </w:r>
        <w:r w:rsidRPr="000F4CDC" w:rsidR="00A1177B">
          <w:rPr>
            <w:rFonts w:ascii="Times New Roman" w:hAnsi="Times New Roman" w:cs="Times New Roman"/>
          </w:rPr>
          <w:instrText xml:space="preserve"> PAGE   \* MERGEFORMAT </w:instrText>
        </w:r>
        <w:r w:rsidRPr="000F4CDC" w:rsidR="00A1177B">
          <w:rPr>
            <w:rFonts w:ascii="Times New Roman" w:hAnsi="Times New Roman" w:cs="Times New Roman"/>
          </w:rPr>
          <w:fldChar w:fldCharType="separate"/>
        </w:r>
        <w:r w:rsidR="009A705E">
          <w:rPr>
            <w:rFonts w:ascii="Times New Roman" w:hAnsi="Times New Roman" w:cs="Times New Roman"/>
            <w:noProof/>
          </w:rPr>
          <w:t>6</w:t>
        </w:r>
        <w:r w:rsidRPr="000F4CDC" w:rsidR="00A1177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30938459"/>
      <w:docPartObj>
        <w:docPartGallery w:val="Page Numbers (Top of Page)"/>
        <w:docPartUnique/>
      </w:docPartObj>
    </w:sdtPr>
    <w:sdtEndPr>
      <w:rPr>
        <w:noProof/>
      </w:rPr>
    </w:sdtEndPr>
    <w:sdtContent>
      <w:p w:rsidR="00F31E0B" w:rsidRPr="000F4CDC" w:rsidP="00B676E1" w14:paraId="3EA39CE8" w14:textId="25902556">
        <w:pPr>
          <w:spacing w:line="480" w:lineRule="auto"/>
          <w:rPr>
            <w:rFonts w:ascii="Times New Roman" w:hAnsi="Times New Roman" w:cs="Times New Roman"/>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sidR="00B676E1">
          <w:rPr>
            <w:rFonts w:ascii="Times New Roman" w:hAnsi="Times New Roman" w:cs="Times New Roman"/>
          </w:rPr>
          <w:t xml:space="preserve">DISCUSSION     </w:t>
        </w:r>
        <w:r w:rsidR="00B676E1">
          <w:rPr>
            <w:rFonts w:ascii="Times New Roman" w:hAnsi="Times New Roman" w:cs="Times New Roman"/>
          </w:rPr>
          <w:tab/>
        </w:r>
        <w:r w:rsidR="00B676E1">
          <w:rPr>
            <w:rFonts w:ascii="Times New Roman" w:hAnsi="Times New Roman" w:cs="Times New Roman"/>
          </w:rPr>
          <w:tab/>
        </w:r>
        <w:r w:rsidR="00B676E1">
          <w:rPr>
            <w:rFonts w:ascii="Times New Roman" w:hAnsi="Times New Roman" w:cs="Times New Roman"/>
          </w:rPr>
          <w:tab/>
        </w:r>
        <w:r w:rsidR="00B676E1">
          <w:rPr>
            <w:rFonts w:ascii="Times New Roman" w:hAnsi="Times New Roman" w:cs="Times New Roman"/>
          </w:rPr>
          <w:tab/>
        </w:r>
        <w:r w:rsidR="00B676E1">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sidR="00B676E1">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B676E1">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08A"/>
    <w:rsid w:val="0003040F"/>
    <w:rsid w:val="00033C41"/>
    <w:rsid w:val="000438A0"/>
    <w:rsid w:val="00052FFF"/>
    <w:rsid w:val="00072750"/>
    <w:rsid w:val="0009141C"/>
    <w:rsid w:val="000C4285"/>
    <w:rsid w:val="000C5660"/>
    <w:rsid w:val="000D219E"/>
    <w:rsid w:val="000D5C3A"/>
    <w:rsid w:val="000E12B2"/>
    <w:rsid w:val="000F4063"/>
    <w:rsid w:val="000F4CDC"/>
    <w:rsid w:val="001145AA"/>
    <w:rsid w:val="00116F36"/>
    <w:rsid w:val="00136BF0"/>
    <w:rsid w:val="00172FEE"/>
    <w:rsid w:val="0018501D"/>
    <w:rsid w:val="00187F3C"/>
    <w:rsid w:val="001C0891"/>
    <w:rsid w:val="001C7ABA"/>
    <w:rsid w:val="001E7DE2"/>
    <w:rsid w:val="001F3DE8"/>
    <w:rsid w:val="0021109A"/>
    <w:rsid w:val="002332C0"/>
    <w:rsid w:val="0023639C"/>
    <w:rsid w:val="00255CF0"/>
    <w:rsid w:val="00271413"/>
    <w:rsid w:val="002B05FE"/>
    <w:rsid w:val="0032281F"/>
    <w:rsid w:val="00345379"/>
    <w:rsid w:val="00346817"/>
    <w:rsid w:val="003E0857"/>
    <w:rsid w:val="00413856"/>
    <w:rsid w:val="00424837"/>
    <w:rsid w:val="0044698F"/>
    <w:rsid w:val="004675CD"/>
    <w:rsid w:val="00482B19"/>
    <w:rsid w:val="004B5851"/>
    <w:rsid w:val="00522445"/>
    <w:rsid w:val="005942FA"/>
    <w:rsid w:val="005E3216"/>
    <w:rsid w:val="006076F1"/>
    <w:rsid w:val="00640857"/>
    <w:rsid w:val="006875AA"/>
    <w:rsid w:val="006A6830"/>
    <w:rsid w:val="00707EC1"/>
    <w:rsid w:val="0072650D"/>
    <w:rsid w:val="00737D9E"/>
    <w:rsid w:val="007841A1"/>
    <w:rsid w:val="007D3873"/>
    <w:rsid w:val="007E3AAF"/>
    <w:rsid w:val="007E504F"/>
    <w:rsid w:val="007E7875"/>
    <w:rsid w:val="008430CF"/>
    <w:rsid w:val="00851646"/>
    <w:rsid w:val="00862800"/>
    <w:rsid w:val="00896CAF"/>
    <w:rsid w:val="008A4DE1"/>
    <w:rsid w:val="008A7F85"/>
    <w:rsid w:val="008B01DB"/>
    <w:rsid w:val="008F03DA"/>
    <w:rsid w:val="008F63FC"/>
    <w:rsid w:val="008F75B6"/>
    <w:rsid w:val="009002AB"/>
    <w:rsid w:val="0091773D"/>
    <w:rsid w:val="009271B0"/>
    <w:rsid w:val="00931D27"/>
    <w:rsid w:val="0094667B"/>
    <w:rsid w:val="00951468"/>
    <w:rsid w:val="009560C5"/>
    <w:rsid w:val="00982B20"/>
    <w:rsid w:val="0099595E"/>
    <w:rsid w:val="009A270C"/>
    <w:rsid w:val="009A3D88"/>
    <w:rsid w:val="009A705E"/>
    <w:rsid w:val="009D2A4E"/>
    <w:rsid w:val="009D63BF"/>
    <w:rsid w:val="00A1177B"/>
    <w:rsid w:val="00A63206"/>
    <w:rsid w:val="00A81005"/>
    <w:rsid w:val="00AC165C"/>
    <w:rsid w:val="00AD508A"/>
    <w:rsid w:val="00AE0F5E"/>
    <w:rsid w:val="00B24907"/>
    <w:rsid w:val="00B676E1"/>
    <w:rsid w:val="00B83C50"/>
    <w:rsid w:val="00B94004"/>
    <w:rsid w:val="00B94BDC"/>
    <w:rsid w:val="00BA396E"/>
    <w:rsid w:val="00BB0603"/>
    <w:rsid w:val="00BD641B"/>
    <w:rsid w:val="00BE3667"/>
    <w:rsid w:val="00C12103"/>
    <w:rsid w:val="00C17BB8"/>
    <w:rsid w:val="00C74818"/>
    <w:rsid w:val="00C964C0"/>
    <w:rsid w:val="00CC6F51"/>
    <w:rsid w:val="00CD6B3C"/>
    <w:rsid w:val="00D215F4"/>
    <w:rsid w:val="00D26604"/>
    <w:rsid w:val="00D60D17"/>
    <w:rsid w:val="00D84151"/>
    <w:rsid w:val="00D84A60"/>
    <w:rsid w:val="00DB1914"/>
    <w:rsid w:val="00E3508E"/>
    <w:rsid w:val="00E429C0"/>
    <w:rsid w:val="00E572A3"/>
    <w:rsid w:val="00E676E0"/>
    <w:rsid w:val="00E95716"/>
    <w:rsid w:val="00EA31E6"/>
    <w:rsid w:val="00F31E0B"/>
    <w:rsid w:val="00F5496D"/>
    <w:rsid w:val="00F76A18"/>
    <w:rsid w:val="00FA5897"/>
    <w:rsid w:val="00FD0AEE"/>
    <w:rsid w:val="00FE529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D27"/>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08A"/>
    <w:pPr>
      <w:tabs>
        <w:tab w:val="center" w:pos="4680"/>
        <w:tab w:val="right" w:pos="9360"/>
      </w:tabs>
    </w:pPr>
  </w:style>
  <w:style w:type="character" w:customStyle="1" w:styleId="HeaderChar">
    <w:name w:val="Header Char"/>
    <w:basedOn w:val="DefaultParagraphFont"/>
    <w:link w:val="Header"/>
    <w:uiPriority w:val="99"/>
    <w:rsid w:val="00AD508A"/>
    <w:rPr>
      <w:rFonts w:eastAsiaTheme="minorEastAsia"/>
      <w:sz w:val="24"/>
      <w:szCs w:val="24"/>
    </w:rPr>
  </w:style>
  <w:style w:type="paragraph" w:styleId="Footer">
    <w:name w:val="footer"/>
    <w:basedOn w:val="Normal"/>
    <w:link w:val="FooterChar"/>
    <w:uiPriority w:val="99"/>
    <w:unhideWhenUsed/>
    <w:rsid w:val="00AD508A"/>
    <w:pPr>
      <w:tabs>
        <w:tab w:val="center" w:pos="4680"/>
        <w:tab w:val="right" w:pos="9360"/>
      </w:tabs>
    </w:pPr>
  </w:style>
  <w:style w:type="character" w:customStyle="1" w:styleId="FooterChar">
    <w:name w:val="Footer Char"/>
    <w:basedOn w:val="DefaultParagraphFont"/>
    <w:link w:val="Footer"/>
    <w:uiPriority w:val="99"/>
    <w:rsid w:val="00AD508A"/>
    <w:rPr>
      <w:rFonts w:eastAsiaTheme="minorEastAsia"/>
      <w:sz w:val="24"/>
      <w:szCs w:val="24"/>
    </w:rPr>
  </w:style>
  <w:style w:type="paragraph" w:styleId="Bibliography">
    <w:name w:val="Bibliography"/>
    <w:basedOn w:val="Normal"/>
    <w:next w:val="Normal"/>
    <w:uiPriority w:val="37"/>
    <w:unhideWhenUsed/>
    <w:rsid w:val="008430CF"/>
  </w:style>
  <w:style w:type="paragraph" w:styleId="BalloonText">
    <w:name w:val="Balloon Text"/>
    <w:basedOn w:val="Normal"/>
    <w:link w:val="BalloonTextChar"/>
    <w:uiPriority w:val="99"/>
    <w:semiHidden/>
    <w:unhideWhenUsed/>
    <w:rsid w:val="00B676E1"/>
    <w:rPr>
      <w:rFonts w:ascii="Tahoma" w:hAnsi="Tahoma" w:cs="Tahoma"/>
      <w:sz w:val="16"/>
      <w:szCs w:val="16"/>
    </w:rPr>
  </w:style>
  <w:style w:type="character" w:customStyle="1" w:styleId="BalloonTextChar">
    <w:name w:val="Balloon Text Char"/>
    <w:basedOn w:val="DefaultParagraphFont"/>
    <w:link w:val="BalloonText"/>
    <w:uiPriority w:val="99"/>
    <w:semiHidden/>
    <w:rsid w:val="00B676E1"/>
    <w:rPr>
      <w:rFonts w:ascii="Tahoma" w:hAnsi="Tahoma" w:eastAsiaTheme="minorEastAsi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And19</b:Tag>
    <b:SourceType>InternetSite</b:SourceType>
    <b:Guid>{A371D92C-31AC-45E0-B1A5-651324AD1350}</b:Guid>
    <b:Title>www.cnn.com</b:Title>
    <b:Year>2019</b:Year>
    <b:InternetSiteTitle>Cooper: Here's what Trump's letter didn't mention</b:InternetSiteTitle>
    <b:Month>December</b:Month>
    <b:Day>18</b:Day>
    <b:Author>
      <b:Author>
        <b:NameList>
          <b:Person>
            <b:Last>Cooper</b:Last>
            <b:First>Anderson</b:First>
          </b:Person>
        </b:NameList>
      </b:Author>
    </b:Author>
    <b:URL>https://edition.cnn.com/videos/politics/2019/12/18/trump-pelosi-letter-anderson-cooper-kth-ac360-vpx.cnn</b:URL>
    <b:RefOrder>1</b:RefOrder>
  </b:Source>
</b:Sources>
</file>

<file path=customXml/itemProps1.xml><?xml version="1.0" encoding="utf-8"?>
<ds:datastoreItem xmlns:ds="http://schemas.openxmlformats.org/officeDocument/2006/customXml" ds:itemID="{17761D9B-93AA-485A-8609-E4F0BE533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6</Pages>
  <Words>1238</Words>
  <Characters>7058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88</cp:revision>
  <dcterms:created xsi:type="dcterms:W3CDTF">2020-04-09T18:03:00Z</dcterms:created>
  <dcterms:modified xsi:type="dcterms:W3CDTF">2020-04-10T00:03:00Z</dcterms:modified>
</cp:coreProperties>
</file>